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8641" w14:textId="0D9E2799" w:rsidR="00895471" w:rsidRDefault="002574A5" w:rsidP="004D7976">
      <w:pPr>
        <w:pStyle w:val="aa"/>
        <w:spacing w:after="0" w:line="240" w:lineRule="auto"/>
        <w:rPr>
          <w:rFonts w:ascii="TH SarabunIT๙" w:hAnsi="TH SarabunIT๙" w:cs="TH SarabunIT๙" w:hint="cs"/>
          <w:b/>
          <w:bCs/>
          <w:sz w:val="80"/>
          <w:szCs w:val="80"/>
        </w:rPr>
      </w:pPr>
      <w:r w:rsidRPr="002574A5">
        <w:rPr>
          <w:rFonts w:ascii="TH SarabunIT๙" w:eastAsia="Calibri" w:hAnsi="TH SarabunIT๙" w:cs="TH SarabunIT๙" w:hint="cs"/>
          <w:b/>
          <w:bCs/>
          <w:noProof/>
          <w:sz w:val="72"/>
          <w:szCs w:val="72"/>
          <w:lang w:val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60EF5E" wp14:editId="03399F77">
                <wp:simplePos x="0" y="0"/>
                <wp:positionH relativeFrom="column">
                  <wp:posOffset>6515100</wp:posOffset>
                </wp:positionH>
                <wp:positionV relativeFrom="paragraph">
                  <wp:posOffset>-207010</wp:posOffset>
                </wp:positionV>
                <wp:extent cx="2819400" cy="1333500"/>
                <wp:effectExtent l="0" t="0" r="19050" b="19050"/>
                <wp:wrapNone/>
                <wp:docPr id="185590968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F9851" w14:textId="0D3F75F6" w:rsidR="002574A5" w:rsidRPr="001439E6" w:rsidRDefault="002574A5" w:rsidP="002574A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439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เอกสารประกอบการประชุม 2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>/1</w:t>
                            </w:r>
                          </w:p>
                          <w:p w14:paraId="43634932" w14:textId="77777777" w:rsidR="002574A5" w:rsidRPr="001439E6" w:rsidRDefault="002574A5" w:rsidP="002574A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439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(ประชุมสภาฯสมัยสามัญ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ที่</w:t>
                            </w:r>
                            <w:r w:rsidRPr="001439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2/2568)</w:t>
                            </w:r>
                          </w:p>
                          <w:p w14:paraId="52FBE0F9" w14:textId="77777777" w:rsidR="002574A5" w:rsidRPr="001439E6" w:rsidRDefault="002574A5" w:rsidP="002574A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1439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วันที่  18  เมษายน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1439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0EF5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513pt;margin-top:-16.3pt;width:222pt;height:10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" fillcolor="window" strokeweight=".5pt">
                <v:textbox>
                  <w:txbxContent>
                    <w:p w14:paraId="595F9851" w14:textId="0D3F75F6" w:rsidR="002574A5" w:rsidRPr="001439E6" w:rsidRDefault="002574A5" w:rsidP="002574A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1439E6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เอกสารประกอบการประชุม 2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>/1</w:t>
                      </w:r>
                    </w:p>
                    <w:p w14:paraId="43634932" w14:textId="77777777" w:rsidR="002574A5" w:rsidRPr="001439E6" w:rsidRDefault="002574A5" w:rsidP="002574A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1439E6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(ประชุมสภาฯสมัยสามัญ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ที่</w:t>
                      </w:r>
                      <w:r w:rsidRPr="001439E6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2/2568)</w:t>
                      </w:r>
                    </w:p>
                    <w:p w14:paraId="52FBE0F9" w14:textId="77777777" w:rsidR="002574A5" w:rsidRPr="001439E6" w:rsidRDefault="002574A5" w:rsidP="002574A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1439E6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วันที่  18  เมษายน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1439E6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2568</w:t>
                      </w:r>
                    </w:p>
                  </w:txbxContent>
                </v:textbox>
              </v:shape>
            </w:pict>
          </mc:Fallback>
        </mc:AlternateContent>
      </w:r>
    </w:p>
    <w:p w14:paraId="299278AA" w14:textId="5E55C670" w:rsidR="00A27F8E" w:rsidRPr="00A27F8E" w:rsidRDefault="00A27F8E" w:rsidP="00A27F8E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20B625" wp14:editId="41146890">
            <wp:simplePos x="0" y="0"/>
            <wp:positionH relativeFrom="column">
              <wp:posOffset>3589213</wp:posOffset>
            </wp:positionH>
            <wp:positionV relativeFrom="paragraph">
              <wp:posOffset>227966</wp:posOffset>
            </wp:positionV>
            <wp:extent cx="1885950" cy="1674594"/>
            <wp:effectExtent l="38100" t="57150" r="38100" b="590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371917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6058">
                      <a:off x="0" y="0"/>
                      <a:ext cx="1885950" cy="1674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43B62" w14:textId="1545F3BE" w:rsidR="00EA2077" w:rsidRDefault="00EA2077" w:rsidP="00EA2077">
      <w:pPr>
        <w:spacing w:after="0" w:line="240" w:lineRule="auto"/>
        <w:rPr>
          <w:rFonts w:ascii="TH SarabunIT๙" w:hAnsi="TH SarabunIT๙" w:cs="TH SarabunIT๙"/>
          <w:b/>
          <w:bCs/>
          <w:sz w:val="80"/>
          <w:szCs w:val="80"/>
        </w:rPr>
      </w:pPr>
    </w:p>
    <w:p w14:paraId="06B6F54C" w14:textId="77777777" w:rsidR="00EA2077" w:rsidRDefault="00EA2077" w:rsidP="00EA2077">
      <w:pPr>
        <w:spacing w:after="0" w:line="240" w:lineRule="auto"/>
        <w:rPr>
          <w:rFonts w:ascii="TH SarabunIT๙" w:hAnsi="TH SarabunIT๙" w:cs="TH SarabunIT๙"/>
          <w:b/>
          <w:bCs/>
          <w:sz w:val="80"/>
          <w:szCs w:val="80"/>
        </w:rPr>
      </w:pPr>
    </w:p>
    <w:p w14:paraId="4863DD33" w14:textId="77777777" w:rsidR="0071149E" w:rsidRDefault="0071149E" w:rsidP="00AE3EA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75B9D5DA" w14:textId="063C0A4D" w:rsidR="00AE3EAA" w:rsidRPr="00EB12F1" w:rsidRDefault="00AE3EAA" w:rsidP="00AE3EA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EB12F1">
        <w:rPr>
          <w:rFonts w:ascii="TH SarabunIT๙" w:hAnsi="TH SarabunIT๙" w:cs="TH SarabunIT๙"/>
          <w:b/>
          <w:bCs/>
          <w:sz w:val="80"/>
          <w:szCs w:val="80"/>
          <w:cs/>
        </w:rPr>
        <w:t>แผนพัฒนาท้องถิ่น</w:t>
      </w:r>
      <w:r w:rsidR="00411497">
        <w:rPr>
          <w:rFonts w:ascii="TH SarabunIT๙" w:hAnsi="TH SarabunIT๙" w:cs="TH SarabunIT๙"/>
          <w:b/>
          <w:bCs/>
          <w:sz w:val="80"/>
          <w:szCs w:val="80"/>
        </w:rPr>
        <w:t xml:space="preserve">    </w:t>
      </w:r>
    </w:p>
    <w:p w14:paraId="754E08F3" w14:textId="77777777" w:rsidR="00AE3EAA" w:rsidRPr="00EB12F1" w:rsidRDefault="00AE3EAA" w:rsidP="00AE3EA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EB12F1">
        <w:rPr>
          <w:rFonts w:ascii="TH SarabunIT๙" w:hAnsi="TH SarabunIT๙" w:cs="TH SarabunIT๙"/>
          <w:b/>
          <w:bCs/>
          <w:sz w:val="80"/>
          <w:szCs w:val="80"/>
          <w:cs/>
        </w:rPr>
        <w:t>(พ.ศ.2566 - 2570)</w:t>
      </w:r>
    </w:p>
    <w:p w14:paraId="3187A106" w14:textId="4D97EA19" w:rsidR="00895471" w:rsidRPr="00EA2077" w:rsidRDefault="00AE3EAA" w:rsidP="00EA207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EB12F1">
        <w:rPr>
          <w:rFonts w:ascii="TH SarabunIT๙" w:hAnsi="TH SarabunIT๙" w:cs="TH SarabunIT๙"/>
          <w:b/>
          <w:bCs/>
          <w:sz w:val="80"/>
          <w:szCs w:val="80"/>
          <w:cs/>
        </w:rPr>
        <w:t xml:space="preserve">เปลี่ยนแปลง ครั้งที่ </w:t>
      </w:r>
      <w:r w:rsidR="00A27F8E">
        <w:rPr>
          <w:rFonts w:ascii="TH SarabunIT๙" w:hAnsi="TH SarabunIT๙" w:cs="TH SarabunIT๙"/>
          <w:b/>
          <w:bCs/>
          <w:sz w:val="80"/>
          <w:szCs w:val="80"/>
        </w:rPr>
        <w:t>2</w:t>
      </w:r>
      <w:r w:rsidR="004747F3">
        <w:rPr>
          <w:rFonts w:ascii="TH SarabunIT๙" w:hAnsi="TH SarabunIT๙" w:cs="TH SarabunIT๙" w:hint="cs"/>
          <w:b/>
          <w:bCs/>
          <w:sz w:val="80"/>
          <w:szCs w:val="80"/>
          <w:cs/>
        </w:rPr>
        <w:t xml:space="preserve"> พ</w:t>
      </w:r>
      <w:r w:rsidR="004747F3">
        <w:rPr>
          <w:rFonts w:ascii="TH SarabunIT๙" w:hAnsi="TH SarabunIT๙" w:cs="TH SarabunIT๙"/>
          <w:b/>
          <w:bCs/>
          <w:sz w:val="80"/>
          <w:szCs w:val="80"/>
        </w:rPr>
        <w:t>.</w:t>
      </w:r>
      <w:r w:rsidR="004747F3">
        <w:rPr>
          <w:rFonts w:ascii="TH SarabunIT๙" w:hAnsi="TH SarabunIT๙" w:cs="TH SarabunIT๙" w:hint="cs"/>
          <w:b/>
          <w:bCs/>
          <w:sz w:val="80"/>
          <w:szCs w:val="80"/>
          <w:cs/>
        </w:rPr>
        <w:t>ศ</w:t>
      </w:r>
      <w:r w:rsidR="004747F3">
        <w:rPr>
          <w:rFonts w:ascii="TH SarabunIT๙" w:hAnsi="TH SarabunIT๙" w:cs="TH SarabunIT๙"/>
          <w:b/>
          <w:bCs/>
          <w:sz w:val="80"/>
          <w:szCs w:val="80"/>
        </w:rPr>
        <w:t>.</w:t>
      </w:r>
      <w:r w:rsidR="00FF3503">
        <w:rPr>
          <w:rFonts w:ascii="TH SarabunIT๙" w:hAnsi="TH SarabunIT๙" w:cs="TH SarabunIT๙" w:hint="cs"/>
          <w:b/>
          <w:bCs/>
          <w:sz w:val="80"/>
          <w:szCs w:val="80"/>
          <w:cs/>
        </w:rPr>
        <w:t>256</w:t>
      </w:r>
      <w:r w:rsidR="004206D4">
        <w:rPr>
          <w:rFonts w:ascii="TH SarabunIT๙" w:hAnsi="TH SarabunIT๙" w:cs="TH SarabunIT๙"/>
          <w:b/>
          <w:bCs/>
          <w:sz w:val="80"/>
          <w:szCs w:val="80"/>
        </w:rPr>
        <w:t>8</w:t>
      </w:r>
    </w:p>
    <w:p w14:paraId="1CB32854" w14:textId="77777777" w:rsidR="00895471" w:rsidRDefault="00895471" w:rsidP="00AE3EA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1080A06" w14:textId="3B393501" w:rsidR="00AE3EAA" w:rsidRPr="00EB12F1" w:rsidRDefault="00AE3EAA" w:rsidP="00AE3EA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EB12F1"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องค์การบริหารส่วนตำบลสำโรง</w:t>
      </w:r>
    </w:p>
    <w:p w14:paraId="5C757F17" w14:textId="77777777" w:rsidR="00AE3EAA" w:rsidRDefault="00AE3EAA" w:rsidP="00AE3EA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EB12F1">
        <w:rPr>
          <w:rFonts w:ascii="TH SarabunIT๙" w:hAnsi="TH SarabunIT๙" w:cs="TH SarabunIT๙"/>
          <w:b/>
          <w:bCs/>
          <w:sz w:val="72"/>
          <w:szCs w:val="72"/>
          <w:cs/>
        </w:rPr>
        <w:t>อำเภอปักธงชัย  จังหวัดนครราชสีมา</w:t>
      </w:r>
    </w:p>
    <w:p w14:paraId="4F061EFA" w14:textId="77777777" w:rsidR="00AE3EAA" w:rsidRDefault="00AE3EAA" w:rsidP="00AE3EAA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1B6D75E0" w14:textId="77777777" w:rsidR="0071149E" w:rsidRDefault="0071149E" w:rsidP="00AE3EAA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236440E3" w14:textId="77777777" w:rsidR="008D7986" w:rsidRDefault="008D7986" w:rsidP="008D798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B658E67" w14:textId="7D1B8257" w:rsidR="00895471" w:rsidRPr="00815238" w:rsidRDefault="00895471" w:rsidP="0089547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152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บันทึกหลักการและเหตุผล</w:t>
      </w:r>
    </w:p>
    <w:p w14:paraId="6214E6AC" w14:textId="7A5D525E" w:rsidR="00895471" w:rsidRPr="00815238" w:rsidRDefault="00895471" w:rsidP="0089547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152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การเปลี่ยนแปลงแผนพัฒนาท้องถิ่น (พ.ศ.2566-2570) ครั้งที่ </w:t>
      </w:r>
      <w:r w:rsidR="00A27F8E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="00712331" w:rsidRPr="008152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พ</w:t>
      </w:r>
      <w:r w:rsidR="00712331" w:rsidRPr="00815238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="00712331" w:rsidRPr="008152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ศ</w:t>
      </w:r>
      <w:r w:rsidR="00712331" w:rsidRPr="00815238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Pr="008152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256</w:t>
      </w:r>
      <w:r w:rsidR="004206D4">
        <w:rPr>
          <w:rFonts w:ascii="TH SarabunIT๙" w:eastAsia="Times New Roman" w:hAnsi="TH SarabunIT๙" w:cs="TH SarabunIT๙"/>
          <w:b/>
          <w:bCs/>
          <w:sz w:val="32"/>
          <w:szCs w:val="32"/>
        </w:rPr>
        <w:t>8</w:t>
      </w:r>
    </w:p>
    <w:p w14:paraId="56E24BD8" w14:textId="77777777" w:rsidR="00895471" w:rsidRPr="00815238" w:rsidRDefault="00895471" w:rsidP="0089547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8152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ขององค์การบริหารส่วนตำบลสำโรง</w:t>
      </w:r>
      <w:r w:rsidRPr="00815238">
        <w:rPr>
          <w:rFonts w:ascii="TH SarabunIT๙" w:eastAsia="Times New Roman" w:hAnsi="TH SarabunIT๙" w:cs="TH SarabunIT๙"/>
          <w:b/>
          <w:bCs/>
          <w:sz w:val="32"/>
          <w:szCs w:val="32"/>
        </w:rPr>
        <w:cr/>
      </w:r>
      <w:r w:rsidRPr="00815238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หลักการ</w:t>
      </w:r>
    </w:p>
    <w:p w14:paraId="428484DF" w14:textId="77777777" w:rsidR="00895471" w:rsidRPr="00815238" w:rsidRDefault="00895471" w:rsidP="00895471">
      <w:pPr>
        <w:tabs>
          <w:tab w:val="center" w:pos="4153"/>
          <w:tab w:val="right" w:pos="830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15238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         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 xml:space="preserve">   ตามที่ องค์การบริหารส่วนตำบลสำโรง ได้ประกาศใช้แผนพัฒนาท้องถิ่น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 (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2566-2570)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ขององค์การบริหารส่วนตำบลสำโรง เมื่อวันที่ 22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เมษายน 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2564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เพื่อใช้เป็นแนวทาง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ในการพัฒนาและเป็นกรอบในการจัดทำงบประมาณรายจ่ายประจำปี งบประมาณรายจ่ายเพิ่มเติม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และงบประมาณจากเงินสะสม นั้น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70EA2BF6" w14:textId="76A07B83" w:rsidR="00895471" w:rsidRPr="00815238" w:rsidRDefault="00895471" w:rsidP="00895471">
      <w:pPr>
        <w:tabs>
          <w:tab w:val="center" w:pos="4153"/>
          <w:tab w:val="right" w:pos="830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ข้อ 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22/1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แห่งระเบียบกระทรวงมหาดไทย ว่าด้วยการจัดทำแผนพัฒนาขององค์กรปกครอง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 xml:space="preserve">ส่วนท้องถิ่น พ.ศ. ๒๕๔๘ แก้ไขเพิ่มเติม (ฉบับที่ 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2559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 (ฉบับที่ 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>2561 “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เพื่อประโยชน์ของประชาชน การเปลี่ยนแปลงแผนพัฒนาท้องถิ่นให้เป็นอำนาจของคณะกรรมการพัฒนาท้องถิ่น สำหรับองค์การบริหารส่วนตำบลให้ส่งร่างแผนพัฒนาท้องถิ่นที่เปลี่ยนแปลงให้สภาองค์การบริหารส่วนตำบลพิจารณาตามมาตรา 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46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แห่งพระราชบัญญัติสภาตำบลและองค์การบริหารส่วนตำบล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2537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ด้วย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62A56B1C" w14:textId="77777777" w:rsidR="00895471" w:rsidRPr="00815238" w:rsidRDefault="00895471" w:rsidP="00895471">
      <w:pPr>
        <w:tabs>
          <w:tab w:val="center" w:pos="4153"/>
          <w:tab w:val="right" w:pos="830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เมื่อแผนพัฒนาท้องถิ่นตามวรรคหนึ่งได้รับความเห็นชอบแล้ว ให้ส่งแผนพัฒนาท้องถิ่นดังกล่าว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ให้ผู้บริหารท้องถิ่นประกาศใช้ พร้อมทั้งปิดประกาศให้ประชาชนทราบโดยเปิดเผยไม่น้อยกว่าสามสิบวัน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นับแต่วันที่ผู้บริหารท้องถิ่นประกาศใช้”</w:t>
      </w:r>
    </w:p>
    <w:p w14:paraId="7F0AFCFD" w14:textId="77777777" w:rsidR="00895471" w:rsidRPr="00815238" w:rsidRDefault="00895471" w:rsidP="0089547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39884B9" w14:textId="77777777" w:rsidR="00895471" w:rsidRPr="00815238" w:rsidRDefault="00895471" w:rsidP="0089547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815238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เหตุผล</w:t>
      </w:r>
    </w:p>
    <w:p w14:paraId="6D288F23" w14:textId="432519E7" w:rsidR="00895471" w:rsidRPr="00815238" w:rsidRDefault="00895471" w:rsidP="00895471">
      <w:pPr>
        <w:tabs>
          <w:tab w:val="center" w:pos="4153"/>
          <w:tab w:val="right" w:pos="830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องค์การบริหารส่วนตำบลสำโรง ได้ตรวจสอบแผนงาน/โครงการพัฒนาในแผนพัฒนาท้องถิ่น (พ.ศ.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>2566-2570)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และที่เพิ่มเติม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ขององค์การบริหารส่วนตำบลสำโรง ปรากฏว่า มีความจำเป็นต้องเปลี่ยนแปลง</w:t>
      </w:r>
      <w:r w:rsidR="00A0672F">
        <w:rPr>
          <w:rFonts w:ascii="TH SarabunIT๙" w:eastAsia="Times New Roman" w:hAnsi="TH SarabunIT๙" w:cs="TH SarabunIT๙" w:hint="cs"/>
          <w:sz w:val="32"/>
          <w:szCs w:val="32"/>
          <w:cs/>
        </w:rPr>
        <w:t>เป้าหมาย</w:t>
      </w:r>
      <w:r w:rsidR="00856AC4">
        <w:rPr>
          <w:rFonts w:ascii="TH SarabunIT๙" w:eastAsia="Times New Roman" w:hAnsi="TH SarabunIT๙" w:cs="TH SarabunIT๙" w:hint="cs"/>
          <w:sz w:val="32"/>
          <w:szCs w:val="32"/>
          <w:cs/>
        </w:rPr>
        <w:t>(ผลผลิตโครงการ)</w:t>
      </w:r>
      <w:r w:rsidR="0058360C">
        <w:rPr>
          <w:rFonts w:ascii="TH SarabunIT๙" w:eastAsia="Times New Roman" w:hAnsi="TH SarabunIT๙" w:cs="TH SarabunIT๙" w:hint="cs"/>
          <w:sz w:val="32"/>
          <w:szCs w:val="32"/>
          <w:cs/>
        </w:rPr>
        <w:t>และงบประมาณ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ให้สอดคล้องกับข้อเท็จจริงและสภาพการณ์ปัจจุบัน เพื่อแก้ไขปัญหา บรรเทาความเดือดร้อนของประชาชนได้อย่างทัน</w:t>
      </w:r>
      <w:r w:rsidR="004206D4">
        <w:rPr>
          <w:rFonts w:ascii="TH SarabunIT๙" w:eastAsia="Times New Roman" w:hAnsi="TH SarabunIT๙" w:cs="TH SarabunIT๙" w:hint="cs"/>
          <w:sz w:val="32"/>
          <w:szCs w:val="32"/>
          <w:cs/>
        </w:rPr>
        <w:t>ท่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วงที</w:t>
      </w:r>
      <w:r w:rsidRPr="00815238">
        <w:rPr>
          <w:rFonts w:ascii="TH SarabunIT๙" w:hAnsi="TH SarabunIT๙" w:cs="TH SarabunIT๙"/>
          <w:sz w:val="32"/>
          <w:szCs w:val="32"/>
          <w:cs/>
        </w:rPr>
        <w:t>และเพิ่มประสิทธิภาพในการทำงานให้กับประชาชนในพื้นที</w:t>
      </w:r>
      <w:r w:rsidR="00815238" w:rsidRPr="00815238">
        <w:rPr>
          <w:rFonts w:ascii="TH SarabunIT๙" w:eastAsia="Times New Roman" w:hAnsi="TH SarabunIT๙" w:cs="TH SarabunIT๙"/>
          <w:sz w:val="32"/>
          <w:szCs w:val="32"/>
          <w:cs/>
        </w:rPr>
        <w:t>่</w:t>
      </w:r>
      <w:r w:rsidR="00856AC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จึงมีความจำเป็นต้องขอเปลี่ยนแปลงแผนพัฒนาท้องถิ่น</w:t>
      </w:r>
      <w:r w:rsidR="00186AA8" w:rsidRPr="00815238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(พ.ศ.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2566-2570)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เพื่อให้สามารถพัฒนา</w:t>
      </w:r>
      <w:r w:rsidR="00856AC4">
        <w:rPr>
          <w:rFonts w:ascii="TH SarabunIT๙" w:eastAsia="Times New Roman" w:hAnsi="TH SarabunIT๙" w:cs="TH SarabunIT๙" w:hint="cs"/>
          <w:sz w:val="32"/>
          <w:szCs w:val="32"/>
          <w:cs/>
        </w:rPr>
        <w:t>ด้านโครงสร้างพื้นฐาน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ตามระเบียบต่อไป</w:t>
      </w:r>
    </w:p>
    <w:p w14:paraId="48081B10" w14:textId="77777777" w:rsidR="00895471" w:rsidRPr="00815238" w:rsidRDefault="00895471" w:rsidP="0089547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A031DA2" w14:textId="77777777" w:rsidR="00895471" w:rsidRPr="002C1B3E" w:rsidRDefault="00895471" w:rsidP="0089547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494D479" w14:textId="77777777" w:rsidR="00895471" w:rsidRDefault="00895471" w:rsidP="0089547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p w14:paraId="3CA81347" w14:textId="77777777" w:rsidR="00895471" w:rsidRDefault="00895471" w:rsidP="0089547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p w14:paraId="16F86529" w14:textId="77777777" w:rsidR="00895471" w:rsidRDefault="00895471" w:rsidP="0089547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p w14:paraId="524D8B9E" w14:textId="77777777" w:rsidR="00895471" w:rsidRDefault="00895471" w:rsidP="0089547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p w14:paraId="03F20F4F" w14:textId="77777777" w:rsidR="00895471" w:rsidRDefault="00895471" w:rsidP="0089547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p w14:paraId="7841F42E" w14:textId="77777777" w:rsidR="00895471" w:rsidRDefault="00895471" w:rsidP="0089547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p w14:paraId="1541888B" w14:textId="77777777" w:rsidR="00895471" w:rsidRDefault="00895471" w:rsidP="0089547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p w14:paraId="0E1FEB7B" w14:textId="77777777" w:rsidR="00895471" w:rsidRDefault="00895471" w:rsidP="0089547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p w14:paraId="7E5CBE8F" w14:textId="7119D867" w:rsidR="0017373C" w:rsidRPr="00E83AE5" w:rsidRDefault="00D31C6F" w:rsidP="00E83A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A1C4F8D" wp14:editId="7839026B">
                <wp:simplePos x="0" y="0"/>
                <wp:positionH relativeFrom="column">
                  <wp:posOffset>4139565</wp:posOffset>
                </wp:positionH>
                <wp:positionV relativeFrom="paragraph">
                  <wp:posOffset>136525</wp:posOffset>
                </wp:positionV>
                <wp:extent cx="800100" cy="323850"/>
                <wp:effectExtent l="0" t="0" r="0" b="0"/>
                <wp:wrapNone/>
                <wp:docPr id="125752843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2D9A1" w14:textId="250B8E4D" w:rsidR="000E5A8C" w:rsidRPr="000E5A8C" w:rsidRDefault="000E5A8C" w:rsidP="000E5A8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0E5A8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1C4F8D" id="สี่เหลี่ยมผืนผ้า 1" o:spid="_x0000_s1027" style="position:absolute;left:0;text-align:left;margin-left:325.95pt;margin-top:10.75pt;width:63pt;height:25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" filled="f" stroked="f" strokeweight="2pt">
                <v:textbox>
                  <w:txbxContent>
                    <w:p w14:paraId="6182D9A1" w14:textId="250B8E4D" w:rsidR="000E5A8C" w:rsidRPr="000E5A8C" w:rsidRDefault="000E5A8C" w:rsidP="000E5A8C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</w:rPr>
                      </w:pPr>
                      <w:r w:rsidRPr="000E5A8C"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76257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762577" w:rsidRPr="00762577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 </w:t>
      </w:r>
    </w:p>
    <w:tbl>
      <w:tblPr>
        <w:tblStyle w:val="a3"/>
        <w:tblW w:w="1134" w:type="dxa"/>
        <w:tblInd w:w="13716" w:type="dxa"/>
        <w:tblLook w:val="04A0" w:firstRow="1" w:lastRow="0" w:firstColumn="1" w:lastColumn="0" w:noHBand="0" w:noVBand="1"/>
      </w:tblPr>
      <w:tblGrid>
        <w:gridCol w:w="1134"/>
      </w:tblGrid>
      <w:tr w:rsidR="0017373C" w:rsidRPr="0017373C" w14:paraId="545EAE0B" w14:textId="77777777" w:rsidTr="0017373C">
        <w:trPr>
          <w:trHeight w:val="380"/>
        </w:trPr>
        <w:tc>
          <w:tcPr>
            <w:tcW w:w="1134" w:type="dxa"/>
          </w:tcPr>
          <w:p w14:paraId="32CF4389" w14:textId="209FD7F2" w:rsidR="0017373C" w:rsidRPr="0017373C" w:rsidRDefault="0017373C" w:rsidP="0057035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bookmarkStart w:id="0" w:name="_Hlk174477561"/>
            <w:r w:rsidRPr="0017373C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แบบ ผ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Pr="0017373C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0</w:t>
            </w:r>
            <w:r w:rsidR="00F719D0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</w:tr>
    </w:tbl>
    <w:p w14:paraId="090C12FF" w14:textId="77777777" w:rsidR="00B60524" w:rsidRPr="00B60524" w:rsidRDefault="00B60524" w:rsidP="00B6052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bookmarkStart w:id="1" w:name="_Hlk174475535"/>
      <w:bookmarkEnd w:id="0"/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>รายละเอียดโครงการพัฒนา</w:t>
      </w:r>
    </w:p>
    <w:p w14:paraId="2F4168CD" w14:textId="1C899689" w:rsidR="00B60524" w:rsidRPr="00B60524" w:rsidRDefault="00B60524" w:rsidP="00B6052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 xml:space="preserve">แผนพัฒนาท้องถิ่น (พ.ศ. 2566 </w:t>
      </w:r>
      <w:r w:rsidRPr="00B60524">
        <w:rPr>
          <w:rFonts w:ascii="TH SarabunIT๙" w:eastAsia="Times New Roman" w:hAnsi="TH SarabunIT๙" w:cs="TH SarabunIT๙"/>
          <w:b/>
          <w:bCs/>
          <w:sz w:val="24"/>
        </w:rPr>
        <w:t xml:space="preserve">– </w:t>
      </w: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>2570)</w:t>
      </w:r>
      <w:r w:rsidRPr="00B60524">
        <w:rPr>
          <w:rFonts w:ascii="TH SarabunIT๙" w:eastAsia="Times New Roman" w:hAnsi="TH SarabunIT๙" w:cs="TH SarabunIT๙" w:hint="cs"/>
          <w:b/>
          <w:bCs/>
          <w:sz w:val="24"/>
          <w:cs/>
        </w:rPr>
        <w:t xml:space="preserve"> </w:t>
      </w:r>
      <w:r w:rsidR="00622F47">
        <w:rPr>
          <w:rFonts w:ascii="TH SarabunIT๙" w:eastAsia="Times New Roman" w:hAnsi="TH SarabunIT๙" w:cs="TH SarabunIT๙" w:hint="cs"/>
          <w:b/>
          <w:bCs/>
          <w:sz w:val="24"/>
          <w:cs/>
        </w:rPr>
        <w:t>เปลี่ยนแปลง</w:t>
      </w: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 xml:space="preserve"> ครั้งที่ </w:t>
      </w:r>
      <w:r w:rsidR="00A27F8E">
        <w:rPr>
          <w:rFonts w:ascii="TH SarabunIT๙" w:eastAsia="Times New Roman" w:hAnsi="TH SarabunIT๙" w:cs="TH SarabunIT๙" w:hint="cs"/>
          <w:b/>
          <w:bCs/>
          <w:sz w:val="24"/>
          <w:cs/>
        </w:rPr>
        <w:t>2</w:t>
      </w:r>
      <w:r w:rsidR="00811811">
        <w:rPr>
          <w:rFonts w:ascii="TH SarabunIT๙" w:eastAsia="Times New Roman" w:hAnsi="TH SarabunIT๙" w:cs="TH SarabunIT๙" w:hint="cs"/>
          <w:b/>
          <w:bCs/>
          <w:sz w:val="24"/>
          <w:cs/>
        </w:rPr>
        <w:t>/</w:t>
      </w: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>256</w:t>
      </w:r>
      <w:r w:rsidR="00E476BE">
        <w:rPr>
          <w:rFonts w:ascii="TH SarabunIT๙" w:eastAsia="Times New Roman" w:hAnsi="TH SarabunIT๙" w:cs="TH SarabunIT๙" w:hint="cs"/>
          <w:b/>
          <w:bCs/>
          <w:sz w:val="24"/>
          <w:cs/>
        </w:rPr>
        <w:t>8</w:t>
      </w:r>
    </w:p>
    <w:p w14:paraId="7B5E41BB" w14:textId="77777777" w:rsidR="00B60524" w:rsidRPr="00B60524" w:rsidRDefault="00B60524" w:rsidP="00B6052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>องค์การบริหารส่วนตำบลสำโรง อำเภอปักธงชัย จังหวัดนครราชสีมา</w:t>
      </w:r>
    </w:p>
    <w:p w14:paraId="6A0CAB27" w14:textId="77777777" w:rsidR="00B60524" w:rsidRPr="00B60524" w:rsidRDefault="00B60524" w:rsidP="00B60524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64BEE445" w14:textId="77777777" w:rsidR="00E83AE5" w:rsidRPr="00E83AE5" w:rsidRDefault="00E83AE5" w:rsidP="00E83A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ก.  ยุทธศาสตร์จังหวัดที่ </w:t>
      </w:r>
      <w:r w:rsidRPr="00E83AE5">
        <w:rPr>
          <w:rFonts w:ascii="TH SarabunIT๙" w:eastAsia="Times New Roman" w:hAnsi="TH SarabunIT๙" w:cs="TH SarabunIT๙"/>
          <w:b/>
          <w:bCs/>
          <w:sz w:val="28"/>
        </w:rPr>
        <w:t>2</w:t>
      </w: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E83AE5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ส่งเสริม พัฒนา โครงสร้างพื้นฐาน เพื่อยกระดับเศรษฐกิจ การท่องเที่ยว การค้า การลงทุน อุตสาหกรรม เศรษฐกิจ </w:t>
      </w:r>
      <w:r w:rsidRPr="00E83AE5">
        <w:rPr>
          <w:rFonts w:ascii="TH SarabunIT๙" w:eastAsia="Times New Roman" w:hAnsi="TH SarabunIT๙" w:cs="TH SarabunIT๙"/>
          <w:b/>
          <w:bCs/>
          <w:sz w:val="28"/>
        </w:rPr>
        <w:t xml:space="preserve">BCG </w:t>
      </w:r>
      <w:r w:rsidRPr="00E83AE5">
        <w:rPr>
          <w:rFonts w:ascii="TH SarabunIT๙" w:eastAsia="Times New Roman" w:hAnsi="TH SarabunIT๙" w:cs="TH SarabunIT๙" w:hint="cs"/>
          <w:b/>
          <w:bCs/>
          <w:sz w:val="28"/>
          <w:cs/>
        </w:rPr>
        <w:t>และเขตเศรษฐกิจพิเศษ</w:t>
      </w:r>
    </w:p>
    <w:p w14:paraId="0A4813F8" w14:textId="77777777" w:rsidR="00E83AE5" w:rsidRPr="00E83AE5" w:rsidRDefault="00E83AE5" w:rsidP="00E83A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ข.  ยุทธศาสตร์การพัฒนาขององค์กรปกครองส่วนท้องถิ่นในเขตจังหวัดที่ </w:t>
      </w:r>
      <w:r w:rsidRPr="00E83AE5">
        <w:rPr>
          <w:rFonts w:ascii="TH SarabunIT๙" w:eastAsia="Times New Roman" w:hAnsi="TH SarabunIT๙" w:cs="TH SarabunIT๙" w:hint="cs"/>
          <w:b/>
          <w:bCs/>
          <w:sz w:val="28"/>
          <w:cs/>
        </w:rPr>
        <w:t>4 ยุทธศาสตร์การพัฒนาเมือง</w:t>
      </w:r>
    </w:p>
    <w:p w14:paraId="0A32CFF6" w14:textId="77777777" w:rsidR="00E83AE5" w:rsidRPr="00E83AE5" w:rsidRDefault="00E83AE5" w:rsidP="00E83A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๑.  ยุทธศาสตร์การพัฒนาขององค์การบริหารส่วนตำบลสำโรงที่ 1 ยุทธศาสตร์ด้านโครงสร้างพื้นฐาน</w:t>
      </w:r>
    </w:p>
    <w:p w14:paraId="5A60D30D" w14:textId="77777777" w:rsidR="00E83AE5" w:rsidRPr="00E83AE5" w:rsidRDefault="00E83AE5" w:rsidP="00E83A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     </w:t>
      </w:r>
      <w:r w:rsidRPr="00E83AE5">
        <w:rPr>
          <w:rFonts w:ascii="TH SarabunIT๙" w:eastAsia="Times New Roman" w:hAnsi="TH SarabunIT๙" w:cs="TH SarabunIT๙" w:hint="cs"/>
          <w:b/>
          <w:bCs/>
          <w:sz w:val="28"/>
          <w:cs/>
        </w:rPr>
        <w:t>แผนงานอุตสาหกรรมและการโยธา</w:t>
      </w:r>
    </w:p>
    <w:p w14:paraId="5F0BA6B2" w14:textId="6616807D" w:rsidR="008F6186" w:rsidRPr="00A27F8E" w:rsidRDefault="00CB34D7" w:rsidP="00B60524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     </w:t>
      </w:r>
      <w:r w:rsidR="00E83AE5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     </w:t>
      </w:r>
      <w:r w:rsidR="008F6186" w:rsidRPr="00A27F8E">
        <w:rPr>
          <w:rFonts w:ascii="TH SarabunIT๙" w:eastAsia="Times New Roman" w:hAnsi="TH SarabunIT๙" w:cs="TH SarabunIT๙" w:hint="cs"/>
          <w:b/>
          <w:bCs/>
          <w:sz w:val="28"/>
          <w:u w:val="single"/>
          <w:cs/>
        </w:rPr>
        <w:t xml:space="preserve">ข้อความเดิม </w:t>
      </w:r>
      <w:r w:rsidR="00A27F8E" w:rsidRPr="00A27F8E">
        <w:rPr>
          <w:rFonts w:ascii="TH SarabunIT๙" w:eastAsia="Times New Roman" w:hAnsi="TH SarabunIT๙" w:cs="TH SarabunIT๙" w:hint="cs"/>
          <w:b/>
          <w:bCs/>
          <w:sz w:val="28"/>
          <w:u w:val="single"/>
          <w:cs/>
        </w:rPr>
        <w:t>แผนพัฒนาท้องถิ่น (พ.ศ.2566-2570) เพิ่มเติมครั้งที่ 1 พ.ศ.2567 หน้าที่ 9 ลำดับที่ 17</w:t>
      </w:r>
    </w:p>
    <w:p w14:paraId="0E2419EA" w14:textId="77777777" w:rsidR="00CB34D7" w:rsidRPr="00CB34D7" w:rsidRDefault="00CB34D7" w:rsidP="00B60524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W w:w="524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18"/>
        <w:gridCol w:w="1812"/>
        <w:gridCol w:w="1815"/>
        <w:gridCol w:w="1952"/>
        <w:gridCol w:w="978"/>
        <w:gridCol w:w="989"/>
        <w:gridCol w:w="1147"/>
        <w:gridCol w:w="1136"/>
        <w:gridCol w:w="1141"/>
        <w:gridCol w:w="1042"/>
        <w:gridCol w:w="1083"/>
        <w:gridCol w:w="1121"/>
      </w:tblGrid>
      <w:tr w:rsidR="00CB34D7" w:rsidRPr="0084359D" w14:paraId="354EAB56" w14:textId="77777777" w:rsidTr="00A27F8E">
        <w:trPr>
          <w:trHeight w:val="608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1"/>
          <w:p w14:paraId="3B4EEC97" w14:textId="77777777" w:rsidR="00E507EF" w:rsidRPr="0084359D" w:rsidRDefault="00E507EF" w:rsidP="00AE3E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2589" w14:textId="77777777" w:rsidR="00E507EF" w:rsidRPr="0084359D" w:rsidRDefault="00E507EF" w:rsidP="00AE3E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D9F4" w14:textId="77777777" w:rsidR="00E507EF" w:rsidRPr="0084359D" w:rsidRDefault="00E507EF" w:rsidP="00AE3E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2FAC" w14:textId="77777777" w:rsidR="00E507EF" w:rsidRPr="0084359D" w:rsidRDefault="00E507EF" w:rsidP="00AE3E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478E9EA5" w14:textId="77777777" w:rsidR="00E507EF" w:rsidRPr="0084359D" w:rsidRDefault="00E507EF" w:rsidP="00AE3E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  <w:p w14:paraId="4568EC85" w14:textId="77777777" w:rsidR="00E507EF" w:rsidRPr="0084359D" w:rsidRDefault="00E507EF" w:rsidP="00AE3E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842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67638" w14:textId="77777777" w:rsidR="00E507EF" w:rsidRPr="0084359D" w:rsidRDefault="00E507EF" w:rsidP="00AE3E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1C42" w14:textId="77777777" w:rsidR="00E507EF" w:rsidRPr="0084359D" w:rsidRDefault="00E507EF" w:rsidP="00AE3E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2C72E89E" w14:textId="77777777" w:rsidR="00E507EF" w:rsidRPr="0084359D" w:rsidRDefault="00E507EF" w:rsidP="00AE3E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(KPI)</w:t>
            </w:r>
          </w:p>
          <w:p w14:paraId="4F52CAAB" w14:textId="77777777" w:rsidR="00E507EF" w:rsidRPr="0084359D" w:rsidRDefault="00E507EF" w:rsidP="00AE3E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D0B9" w14:textId="77777777" w:rsidR="00E507EF" w:rsidRPr="0084359D" w:rsidRDefault="00E507EF" w:rsidP="00AE3E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ผลลัพธ์ที่คาดว่าจะได้รับ</w:t>
            </w:r>
          </w:p>
          <w:p w14:paraId="49951170" w14:textId="77777777" w:rsidR="00E507EF" w:rsidRPr="0084359D" w:rsidRDefault="00E507EF" w:rsidP="00AE3E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D36B" w14:textId="77777777" w:rsidR="00E507EF" w:rsidRPr="0084359D" w:rsidRDefault="00E507EF" w:rsidP="00AE3E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  <w:p w14:paraId="5E1DB8FD" w14:textId="77777777" w:rsidR="00E507EF" w:rsidRPr="0084359D" w:rsidRDefault="00E507EF" w:rsidP="00AE3EA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</w:tr>
      <w:tr w:rsidR="00CB34D7" w:rsidRPr="0084359D" w14:paraId="1319B4B0" w14:textId="77777777" w:rsidTr="00A27F8E">
        <w:trPr>
          <w:trHeight w:val="724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CB86" w14:textId="77777777" w:rsidR="00E507EF" w:rsidRPr="0084359D" w:rsidRDefault="00E507EF" w:rsidP="00AE3EA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9FE2" w14:textId="77777777" w:rsidR="00E507EF" w:rsidRPr="0084359D" w:rsidRDefault="00E507EF" w:rsidP="00AE3EA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57086" w14:textId="77777777" w:rsidR="00E507EF" w:rsidRPr="0084359D" w:rsidRDefault="00E507EF" w:rsidP="00AE3EA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B334" w14:textId="77777777" w:rsidR="00E507EF" w:rsidRPr="0084359D" w:rsidRDefault="00E507EF" w:rsidP="00AE3E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824B" w14:textId="77777777" w:rsidR="00E507EF" w:rsidRPr="0084359D" w:rsidRDefault="00E507EF" w:rsidP="00AE3E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๒๕๖๖</w:t>
            </w:r>
          </w:p>
          <w:p w14:paraId="2AA85E20" w14:textId="77777777" w:rsidR="00E507EF" w:rsidRPr="0084359D" w:rsidRDefault="00E507EF" w:rsidP="00AE3E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BFA1" w14:textId="77777777" w:rsidR="00E507EF" w:rsidRPr="0084359D" w:rsidRDefault="00E507EF" w:rsidP="00AE3E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๒๕๖๗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3A55" w14:textId="77777777" w:rsidR="00E507EF" w:rsidRPr="0084359D" w:rsidRDefault="00E507EF" w:rsidP="00AE3E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๒๕๖๘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CD96" w14:textId="77777777" w:rsidR="00E507EF" w:rsidRPr="0084359D" w:rsidRDefault="00E507EF" w:rsidP="00AE3E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๒๕๖๙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ACF6" w14:textId="77777777" w:rsidR="00E507EF" w:rsidRPr="0084359D" w:rsidRDefault="00E507EF" w:rsidP="00AE3E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๒๕๗๐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3F6B" w14:textId="77777777" w:rsidR="00E507EF" w:rsidRPr="0084359D" w:rsidRDefault="00E507EF" w:rsidP="00AE3E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D4D9" w14:textId="77777777" w:rsidR="00E507EF" w:rsidRPr="0084359D" w:rsidRDefault="00E507EF" w:rsidP="00AE3E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4EAA" w14:textId="77777777" w:rsidR="00E507EF" w:rsidRPr="0084359D" w:rsidRDefault="00E507EF" w:rsidP="00AE3EA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A27F8E" w:rsidRPr="0084359D" w14:paraId="74B7361B" w14:textId="77777777" w:rsidTr="00A27F8E">
        <w:trPr>
          <w:trHeight w:val="4899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A868" w14:textId="57E68A9D" w:rsidR="00A27F8E" w:rsidRPr="0084359D" w:rsidRDefault="00A27F8E" w:rsidP="00A27F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sz w:val="28"/>
                <w:cs/>
              </w:rPr>
              <w:t>๑</w:t>
            </w:r>
          </w:p>
          <w:p w14:paraId="2696876F" w14:textId="77777777" w:rsidR="00A27F8E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DACDB7E" w14:textId="77777777" w:rsidR="00A27F8E" w:rsidRPr="0084359D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A6ED" w14:textId="222A058F" w:rsidR="00A27F8E" w:rsidRPr="00A27F8E" w:rsidRDefault="00A27F8E" w:rsidP="00A27F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A27F8E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โครงการก่อสร้างถนนคอนกรีตเสริมเหล็ก  หมู่ที่ 8  บ้านตูม</w:t>
            </w:r>
          </w:p>
          <w:p w14:paraId="3B6D266C" w14:textId="41240156" w:rsidR="00A27F8E" w:rsidRPr="00E83AE5" w:rsidRDefault="00A27F8E" w:rsidP="00A27F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27F8E">
              <w:rPr>
                <w:rFonts w:ascii="TH SarabunIT๙" w:eastAsia="Times New Roman" w:hAnsi="TH SarabunIT๙" w:cs="TH SarabunIT๙"/>
                <w:sz w:val="28"/>
                <w:cs/>
              </w:rPr>
              <w:t>สายทางบ้านตูม หมู่ที่8 – บ้านสำโรง หมู่ที่ 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2EBE" w14:textId="77777777" w:rsidR="00A27F8E" w:rsidRPr="00E86ADD" w:rsidRDefault="00A27F8E" w:rsidP="00A27F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</w:rPr>
              <w:t>1.</w:t>
            </w: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</w:t>
            </w:r>
          </w:p>
          <w:p w14:paraId="5C0341F4" w14:textId="59DE2C61" w:rsidR="00A27F8E" w:rsidRPr="0084359D" w:rsidRDefault="00A27F8E" w:rsidP="00A27F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</w:rPr>
              <w:t>2.</w:t>
            </w: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เพื่อลดอุบัติเหตุ</w:t>
            </w:r>
          </w:p>
        </w:tc>
        <w:tc>
          <w:tcPr>
            <w:tcW w:w="6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A9B70" w14:textId="77777777" w:rsidR="00A27F8E" w:rsidRPr="00E86ADD" w:rsidRDefault="00A27F8E" w:rsidP="00A27F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 w:hint="cs"/>
                <w:sz w:val="28"/>
                <w:cs/>
              </w:rPr>
              <w:t>กว้าง</w:t>
            </w:r>
            <w:r w:rsidRPr="00E86ADD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4.50</w:t>
            </w:r>
            <w:r w:rsidRPr="00E86ADD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E86ADD">
              <w:rPr>
                <w:rFonts w:ascii="TH SarabunIT๙" w:eastAsia="Times New Roman" w:hAnsi="TH SarabunIT๙" w:cs="TH SarabunIT๙" w:hint="cs"/>
                <w:sz w:val="28"/>
                <w:cs/>
              </w:rPr>
              <w:t>ม.</w:t>
            </w:r>
          </w:p>
          <w:p w14:paraId="4229F9EB" w14:textId="77777777" w:rsidR="00A27F8E" w:rsidRPr="00E86ADD" w:rsidRDefault="00A27F8E" w:rsidP="00A27F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 w:hint="cs"/>
                <w:sz w:val="28"/>
                <w:cs/>
              </w:rPr>
              <w:t>ยาว</w:t>
            </w:r>
            <w:r w:rsidRPr="00E86ADD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>
              <w:rPr>
                <w:rFonts w:ascii="TH SarabunIT๙" w:eastAsia="Times New Roman" w:hAnsi="TH SarabunIT๙" w:cs="TH SarabunIT๙"/>
                <w:sz w:val="28"/>
              </w:rPr>
              <w:t>93.00</w:t>
            </w:r>
            <w:r w:rsidRPr="00E86ADD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E86ADD">
              <w:rPr>
                <w:rFonts w:ascii="TH SarabunIT๙" w:eastAsia="Times New Roman" w:hAnsi="TH SarabunIT๙" w:cs="TH SarabunIT๙" w:hint="cs"/>
                <w:sz w:val="28"/>
                <w:cs/>
              </w:rPr>
              <w:t>ม.</w:t>
            </w:r>
          </w:p>
          <w:p w14:paraId="5F658B4E" w14:textId="77777777" w:rsidR="00A27F8E" w:rsidRPr="00E86ADD" w:rsidRDefault="00A27F8E" w:rsidP="00A27F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 w:hint="cs"/>
                <w:sz w:val="28"/>
                <w:cs/>
              </w:rPr>
              <w:t>หนา</w:t>
            </w:r>
            <w:r w:rsidRPr="00E86ADD">
              <w:rPr>
                <w:rFonts w:ascii="TH SarabunIT๙" w:eastAsia="Times New Roman" w:hAnsi="TH SarabunIT๙" w:cs="TH SarabunIT๙"/>
                <w:sz w:val="28"/>
              </w:rPr>
              <w:t xml:space="preserve"> 0.15 </w:t>
            </w:r>
            <w:r w:rsidRPr="00E86ADD">
              <w:rPr>
                <w:rFonts w:ascii="TH SarabunIT๙" w:eastAsia="Times New Roman" w:hAnsi="TH SarabunIT๙" w:cs="TH SarabunIT๙" w:hint="cs"/>
                <w:sz w:val="28"/>
                <w:cs/>
              </w:rPr>
              <w:t>ม.</w:t>
            </w:r>
          </w:p>
          <w:p w14:paraId="040606BC" w14:textId="559E0E7E" w:rsidR="00A27F8E" w:rsidRPr="00E507EF" w:rsidRDefault="00A27F8E" w:rsidP="00A27F8E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E86ADD">
              <w:rPr>
                <w:rFonts w:ascii="TH SarabunIT๙" w:eastAsia="Times New Roman" w:hAnsi="TH SarabunIT๙" w:cs="TH SarabunIT๙" w:hint="cs"/>
                <w:sz w:val="28"/>
                <w:cs/>
              </w:rPr>
              <w:t>หรือมี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พื้นที่ก่อสร้าง</w:t>
            </w:r>
            <w:r w:rsidRPr="00E86ADD">
              <w:rPr>
                <w:rFonts w:ascii="TH SarabunIT๙" w:eastAsia="Times New Roman" w:hAnsi="TH SarabunIT๙" w:cs="TH SarabunIT๙" w:hint="cs"/>
                <w:sz w:val="28"/>
                <w:cs/>
              </w:rPr>
              <w:t>ไม่น้อยกว่า</w:t>
            </w:r>
            <w:r w:rsidRPr="00E86ADD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418.50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ตร.ม.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B188B" w14:textId="0ACA5872" w:rsidR="00A27F8E" w:rsidRPr="0084359D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9570C" w14:textId="66C6A2A2" w:rsidR="00A27F8E" w:rsidRPr="008842EC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D5D4C" w14:textId="32D8C89C" w:rsidR="00A27F8E" w:rsidRPr="0084359D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6"/>
                <w:szCs w:val="26"/>
              </w:rPr>
              <w:t>299,000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102D9" w14:textId="03953D60" w:rsidR="00A27F8E" w:rsidRPr="0084359D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741A9" w14:textId="7A2074BA" w:rsidR="00A27F8E" w:rsidRPr="0084359D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3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EA990" w14:textId="6DFAA329" w:rsidR="00A27F8E" w:rsidRPr="0084359D" w:rsidRDefault="00A27F8E" w:rsidP="00A27F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ร้อยละหรือจำนวนครัวเรือนประชาชนที่มีการคมนาคมสะดวกรวดเร็วเพิ่มมากขึ้น</w:t>
            </w:r>
          </w:p>
        </w:tc>
        <w:tc>
          <w:tcPr>
            <w:tcW w:w="37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BE9DA" w14:textId="450C51CC" w:rsidR="00A27F8E" w:rsidRPr="0084359D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38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749CF" w14:textId="2AF840F1" w:rsidR="00A27F8E" w:rsidRPr="0084359D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14:paraId="21D9CD90" w14:textId="4B158F7A" w:rsidR="0044048F" w:rsidRPr="00E83AE5" w:rsidRDefault="000E5A8C" w:rsidP="00E83AE5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A82402" wp14:editId="344999E6">
                <wp:simplePos x="0" y="0"/>
                <wp:positionH relativeFrom="column">
                  <wp:posOffset>4000500</wp:posOffset>
                </wp:positionH>
                <wp:positionV relativeFrom="paragraph">
                  <wp:posOffset>142240</wp:posOffset>
                </wp:positionV>
                <wp:extent cx="800100" cy="323850"/>
                <wp:effectExtent l="0" t="0" r="0" b="0"/>
                <wp:wrapNone/>
                <wp:docPr id="172517998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F1365FC" w14:textId="2D5DDC0E" w:rsidR="000E5A8C" w:rsidRPr="000E5A8C" w:rsidRDefault="00856AC4" w:rsidP="000E5A8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A82402" id="_x0000_s1028" style="position:absolute;margin-left:315pt;margin-top:11.2pt;width:63pt;height:25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" filled="f" stroked="f" strokeweight="2pt">
                <v:textbox>
                  <w:txbxContent>
                    <w:p w14:paraId="2F1365FC" w14:textId="2D5DDC0E" w:rsidR="000E5A8C" w:rsidRPr="000E5A8C" w:rsidRDefault="00856AC4" w:rsidP="000E5A8C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6B70378E" w14:textId="77777777" w:rsidR="00A27F8E" w:rsidRDefault="00A27F8E" w:rsidP="00E476B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p w14:paraId="4F71DDF0" w14:textId="084C1FE5" w:rsidR="00E476BE" w:rsidRPr="00B60524" w:rsidRDefault="00E476BE" w:rsidP="00E476B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lastRenderedPageBreak/>
        <w:t>รายละเอียดโครงการพัฒนา</w:t>
      </w:r>
    </w:p>
    <w:p w14:paraId="5E5C1E4C" w14:textId="485822B8" w:rsidR="00E476BE" w:rsidRPr="00B60524" w:rsidRDefault="00E476BE" w:rsidP="00E476B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 xml:space="preserve">แผนพัฒนาท้องถิ่น (พ.ศ. 2566 </w:t>
      </w:r>
      <w:r w:rsidRPr="00B60524">
        <w:rPr>
          <w:rFonts w:ascii="TH SarabunIT๙" w:eastAsia="Times New Roman" w:hAnsi="TH SarabunIT๙" w:cs="TH SarabunIT๙"/>
          <w:b/>
          <w:bCs/>
          <w:sz w:val="24"/>
        </w:rPr>
        <w:t xml:space="preserve">– </w:t>
      </w: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>2570)</w:t>
      </w:r>
      <w:r w:rsidRPr="00B60524">
        <w:rPr>
          <w:rFonts w:ascii="TH SarabunIT๙" w:eastAsia="Times New Roman" w:hAnsi="TH SarabunIT๙" w:cs="TH SarabunIT๙" w:hint="cs"/>
          <w:b/>
          <w:bCs/>
          <w:sz w:val="24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24"/>
          <w:cs/>
        </w:rPr>
        <w:t>เปลี่ยนแปลง</w:t>
      </w: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 xml:space="preserve"> ครั้งที่ </w:t>
      </w:r>
      <w:r w:rsidR="00A27F8E">
        <w:rPr>
          <w:rFonts w:ascii="TH SarabunIT๙" w:eastAsia="Times New Roman" w:hAnsi="TH SarabunIT๙" w:cs="TH SarabunIT๙" w:hint="cs"/>
          <w:b/>
          <w:bCs/>
          <w:sz w:val="24"/>
          <w:cs/>
        </w:rPr>
        <w:t>2</w:t>
      </w:r>
      <w:r>
        <w:rPr>
          <w:rFonts w:ascii="TH SarabunIT๙" w:eastAsia="Times New Roman" w:hAnsi="TH SarabunIT๙" w:cs="TH SarabunIT๙" w:hint="cs"/>
          <w:b/>
          <w:bCs/>
          <w:sz w:val="24"/>
          <w:cs/>
        </w:rPr>
        <w:t>/</w:t>
      </w: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>256</w:t>
      </w:r>
      <w:r>
        <w:rPr>
          <w:rFonts w:ascii="TH SarabunIT๙" w:eastAsia="Times New Roman" w:hAnsi="TH SarabunIT๙" w:cs="TH SarabunIT๙" w:hint="cs"/>
          <w:b/>
          <w:bCs/>
          <w:sz w:val="24"/>
          <w:cs/>
        </w:rPr>
        <w:t>8</w:t>
      </w:r>
    </w:p>
    <w:p w14:paraId="0F0328D9" w14:textId="77777777" w:rsidR="00E476BE" w:rsidRPr="00B60524" w:rsidRDefault="00E476BE" w:rsidP="00E476B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>องค์การบริหารส่วนตำบลสำโรง อำเภอปักธงชัย จังหวัดนครราชสีมา</w:t>
      </w:r>
    </w:p>
    <w:p w14:paraId="0742BB24" w14:textId="77777777" w:rsidR="00E476BE" w:rsidRPr="00B60524" w:rsidRDefault="00E476BE" w:rsidP="00E476BE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2612114C" w14:textId="77777777" w:rsidR="00E476BE" w:rsidRPr="00E83AE5" w:rsidRDefault="00E476BE" w:rsidP="00E476BE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ก.  ยุทธศาสตร์จังหวัดที่ </w:t>
      </w:r>
      <w:r w:rsidRPr="00E83AE5">
        <w:rPr>
          <w:rFonts w:ascii="TH SarabunIT๙" w:eastAsia="Times New Roman" w:hAnsi="TH SarabunIT๙" w:cs="TH SarabunIT๙"/>
          <w:b/>
          <w:bCs/>
          <w:sz w:val="28"/>
        </w:rPr>
        <w:t>2</w:t>
      </w: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E83AE5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ส่งเสริม พัฒนา โครงสร้างพื้นฐาน เพื่อยกระดับเศรษฐกิจ การท่องเที่ยว การค้า การลงทุน อุตสาหกรรม เศรษฐกิจ </w:t>
      </w:r>
      <w:r w:rsidRPr="00E83AE5">
        <w:rPr>
          <w:rFonts w:ascii="TH SarabunIT๙" w:eastAsia="Times New Roman" w:hAnsi="TH SarabunIT๙" w:cs="TH SarabunIT๙"/>
          <w:b/>
          <w:bCs/>
          <w:sz w:val="28"/>
        </w:rPr>
        <w:t xml:space="preserve">BCG </w:t>
      </w:r>
      <w:r w:rsidRPr="00E83AE5">
        <w:rPr>
          <w:rFonts w:ascii="TH SarabunIT๙" w:eastAsia="Times New Roman" w:hAnsi="TH SarabunIT๙" w:cs="TH SarabunIT๙" w:hint="cs"/>
          <w:b/>
          <w:bCs/>
          <w:sz w:val="28"/>
          <w:cs/>
        </w:rPr>
        <w:t>และเขตเศรษฐกิจพิเศษ</w:t>
      </w:r>
    </w:p>
    <w:p w14:paraId="1E2E5373" w14:textId="77777777" w:rsidR="00E476BE" w:rsidRPr="00E83AE5" w:rsidRDefault="00E476BE" w:rsidP="00E476BE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ข.  ยุทธศาสตร์การพัฒนาขององค์กรปกครองส่วนท้องถิ่นในเขตจังหวัดที่ </w:t>
      </w:r>
      <w:r w:rsidRPr="00E83AE5">
        <w:rPr>
          <w:rFonts w:ascii="TH SarabunIT๙" w:eastAsia="Times New Roman" w:hAnsi="TH SarabunIT๙" w:cs="TH SarabunIT๙" w:hint="cs"/>
          <w:b/>
          <w:bCs/>
          <w:sz w:val="28"/>
          <w:cs/>
        </w:rPr>
        <w:t>4 ยุทธศาสตร์การพัฒนาเมือง</w:t>
      </w:r>
    </w:p>
    <w:p w14:paraId="72441726" w14:textId="77777777" w:rsidR="00E476BE" w:rsidRPr="00E83AE5" w:rsidRDefault="00E476BE" w:rsidP="00E476BE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๑.  ยุทธศาสตร์การพัฒนาขององค์การบริหารส่วนตำบลสำโรงที่ 1 ยุทธศาสตร์ด้านโครงสร้างพื้นฐาน</w:t>
      </w:r>
    </w:p>
    <w:p w14:paraId="39390BBC" w14:textId="77777777" w:rsidR="00E476BE" w:rsidRPr="00E83AE5" w:rsidRDefault="00E476BE" w:rsidP="00E476BE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     </w:t>
      </w:r>
      <w:r w:rsidRPr="00E83AE5">
        <w:rPr>
          <w:rFonts w:ascii="TH SarabunIT๙" w:eastAsia="Times New Roman" w:hAnsi="TH SarabunIT๙" w:cs="TH SarabunIT๙" w:hint="cs"/>
          <w:b/>
          <w:bCs/>
          <w:sz w:val="28"/>
          <w:cs/>
        </w:rPr>
        <w:t>แผนงานอุตสาหกรรมและการโยธา</w:t>
      </w:r>
    </w:p>
    <w:p w14:paraId="5C83F9BF" w14:textId="507E9B4D" w:rsidR="00E476BE" w:rsidRDefault="00E476BE" w:rsidP="00E476BE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          </w:t>
      </w:r>
      <w:r w:rsidRPr="00A57120">
        <w:rPr>
          <w:rFonts w:ascii="TH SarabunIT๙" w:eastAsia="Times New Roman" w:hAnsi="TH SarabunIT๙" w:cs="TH SarabunIT๙" w:hint="cs"/>
          <w:b/>
          <w:bCs/>
          <w:sz w:val="28"/>
          <w:cs/>
        </w:rPr>
        <w:t>ข้อความ</w:t>
      </w: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>ที่เปลี่ยนแปลง เปลี่ยนแปลง</w:t>
      </w:r>
      <w:r w:rsidR="00A0672F">
        <w:rPr>
          <w:rFonts w:ascii="TH SarabunIT๙" w:eastAsia="Times New Roman" w:hAnsi="TH SarabunIT๙" w:cs="TH SarabunIT๙" w:hint="cs"/>
          <w:b/>
          <w:bCs/>
          <w:sz w:val="28"/>
          <w:cs/>
        </w:rPr>
        <w:t>เป้าหมาย</w:t>
      </w:r>
      <w:r w:rsidR="00856AC4">
        <w:rPr>
          <w:rFonts w:ascii="TH SarabunIT๙" w:eastAsia="Times New Roman" w:hAnsi="TH SarabunIT๙" w:cs="TH SarabunIT๙" w:hint="cs"/>
          <w:b/>
          <w:bCs/>
          <w:sz w:val="28"/>
          <w:cs/>
        </w:rPr>
        <w:t>(ผลผลิตของโครงการ)</w:t>
      </w: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>และงบประมาณ</w:t>
      </w:r>
    </w:p>
    <w:p w14:paraId="4E10F50B" w14:textId="77777777" w:rsidR="00E476BE" w:rsidRPr="00CB34D7" w:rsidRDefault="00E476BE" w:rsidP="00E476BE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W w:w="524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18"/>
        <w:gridCol w:w="1815"/>
        <w:gridCol w:w="1812"/>
        <w:gridCol w:w="1952"/>
        <w:gridCol w:w="978"/>
        <w:gridCol w:w="989"/>
        <w:gridCol w:w="1147"/>
        <w:gridCol w:w="1136"/>
        <w:gridCol w:w="1141"/>
        <w:gridCol w:w="1042"/>
        <w:gridCol w:w="1083"/>
        <w:gridCol w:w="1121"/>
      </w:tblGrid>
      <w:tr w:rsidR="00E476BE" w:rsidRPr="0084359D" w14:paraId="7498B88A" w14:textId="77777777" w:rsidTr="00A817AD">
        <w:trPr>
          <w:trHeight w:val="608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8CF8" w14:textId="77777777" w:rsidR="00E476BE" w:rsidRPr="0084359D" w:rsidRDefault="00E476BE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0E77" w14:textId="77777777" w:rsidR="00E476BE" w:rsidRPr="0084359D" w:rsidRDefault="00E476BE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B52F" w14:textId="77777777" w:rsidR="00E476BE" w:rsidRPr="0084359D" w:rsidRDefault="00E476BE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B0A0" w14:textId="77777777" w:rsidR="00E476BE" w:rsidRPr="0084359D" w:rsidRDefault="00E476BE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73C0E12F" w14:textId="77777777" w:rsidR="00E476BE" w:rsidRPr="0084359D" w:rsidRDefault="00E476BE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  <w:p w14:paraId="498BB9F7" w14:textId="77777777" w:rsidR="00E476BE" w:rsidRPr="0084359D" w:rsidRDefault="00E476BE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842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A162B" w14:textId="77777777" w:rsidR="00E476BE" w:rsidRPr="0084359D" w:rsidRDefault="00E476BE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3681" w14:textId="77777777" w:rsidR="00E476BE" w:rsidRPr="0084359D" w:rsidRDefault="00E476BE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6AF4C642" w14:textId="77777777" w:rsidR="00E476BE" w:rsidRPr="0084359D" w:rsidRDefault="00E476BE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(KPI)</w:t>
            </w:r>
          </w:p>
          <w:p w14:paraId="4B66B22F" w14:textId="77777777" w:rsidR="00E476BE" w:rsidRPr="0084359D" w:rsidRDefault="00E476BE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979B" w14:textId="77777777" w:rsidR="00E476BE" w:rsidRPr="0084359D" w:rsidRDefault="00E476BE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ผลลัพธ์ที่คาดว่าจะได้รับ</w:t>
            </w:r>
          </w:p>
          <w:p w14:paraId="399AE9AE" w14:textId="77777777" w:rsidR="00E476BE" w:rsidRPr="0084359D" w:rsidRDefault="00E476BE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7FEC" w14:textId="77777777" w:rsidR="00E476BE" w:rsidRPr="0084359D" w:rsidRDefault="00E476BE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  <w:p w14:paraId="2C4F2DB1" w14:textId="77777777" w:rsidR="00E476BE" w:rsidRPr="0084359D" w:rsidRDefault="00E476BE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</w:tr>
      <w:tr w:rsidR="00E476BE" w:rsidRPr="0084359D" w14:paraId="1C2AEDBB" w14:textId="77777777" w:rsidTr="00A817AD">
        <w:trPr>
          <w:trHeight w:val="724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6CC9" w14:textId="77777777" w:rsidR="00E476BE" w:rsidRPr="0084359D" w:rsidRDefault="00E476BE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2F2B" w14:textId="77777777" w:rsidR="00E476BE" w:rsidRPr="0084359D" w:rsidRDefault="00E476BE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C376D" w14:textId="77777777" w:rsidR="00E476BE" w:rsidRPr="0084359D" w:rsidRDefault="00E476BE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09EC" w14:textId="77777777" w:rsidR="00E476BE" w:rsidRPr="0084359D" w:rsidRDefault="00E476BE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547D" w14:textId="77777777" w:rsidR="00E476BE" w:rsidRPr="0084359D" w:rsidRDefault="00E476BE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๒๕๖๖</w:t>
            </w:r>
          </w:p>
          <w:p w14:paraId="397A0A44" w14:textId="77777777" w:rsidR="00E476BE" w:rsidRPr="0084359D" w:rsidRDefault="00E476BE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A34B" w14:textId="77777777" w:rsidR="00E476BE" w:rsidRPr="0084359D" w:rsidRDefault="00E476BE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๒๕๖๗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221B" w14:textId="77777777" w:rsidR="00E476BE" w:rsidRPr="0084359D" w:rsidRDefault="00E476BE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๒๕๖๘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1F94" w14:textId="77777777" w:rsidR="00E476BE" w:rsidRPr="0084359D" w:rsidRDefault="00E476BE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๒๕๖๙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4C54" w14:textId="77777777" w:rsidR="00E476BE" w:rsidRPr="0084359D" w:rsidRDefault="00E476BE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๒๕๗๐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0B01" w14:textId="77777777" w:rsidR="00E476BE" w:rsidRPr="0084359D" w:rsidRDefault="00E476BE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130F" w14:textId="77777777" w:rsidR="00E476BE" w:rsidRPr="0084359D" w:rsidRDefault="00E476BE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FD4B" w14:textId="77777777" w:rsidR="00E476BE" w:rsidRPr="0084359D" w:rsidRDefault="00E476BE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A27F8E" w:rsidRPr="0084359D" w14:paraId="4122475F" w14:textId="77777777" w:rsidTr="00A817AD">
        <w:trPr>
          <w:trHeight w:val="4899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2148" w14:textId="77777777" w:rsidR="00A27F8E" w:rsidRPr="0084359D" w:rsidRDefault="00A27F8E" w:rsidP="00A27F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sz w:val="28"/>
                <w:cs/>
              </w:rPr>
              <w:t>๑</w:t>
            </w:r>
          </w:p>
          <w:p w14:paraId="0C6D8CB1" w14:textId="77777777" w:rsidR="00A27F8E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0512971" w14:textId="77777777" w:rsidR="00A27F8E" w:rsidRPr="0084359D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1FB8" w14:textId="77777777" w:rsidR="00A27F8E" w:rsidRPr="00A27F8E" w:rsidRDefault="00A27F8E" w:rsidP="00A27F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A27F8E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โครงการก่อสร้างถนนคอนกรีตเสริมเหล็ก  หมู่ที่ 8  บ้านตูม</w:t>
            </w:r>
          </w:p>
          <w:p w14:paraId="24AFC44C" w14:textId="627CB1A1" w:rsidR="00A27F8E" w:rsidRPr="00E83AE5" w:rsidRDefault="00A27F8E" w:rsidP="00A27F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27F8E">
              <w:rPr>
                <w:rFonts w:ascii="TH SarabunIT๙" w:eastAsia="Times New Roman" w:hAnsi="TH SarabunIT๙" w:cs="TH SarabunIT๙"/>
                <w:sz w:val="28"/>
                <w:cs/>
              </w:rPr>
              <w:t>สายทางบ้านตูม หมู่ที่8 – บ้านสำโรง หมู่ที่ 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716E" w14:textId="77777777" w:rsidR="00A27F8E" w:rsidRPr="00E86ADD" w:rsidRDefault="00A27F8E" w:rsidP="00A27F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</w:rPr>
              <w:t>1.</w:t>
            </w: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</w:t>
            </w:r>
          </w:p>
          <w:p w14:paraId="547F1632" w14:textId="02DA874B" w:rsidR="00A27F8E" w:rsidRPr="0084359D" w:rsidRDefault="00A27F8E" w:rsidP="00A27F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</w:rPr>
              <w:t>2.</w:t>
            </w: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เพื่อลดอุบัติเหตุ</w:t>
            </w:r>
          </w:p>
        </w:tc>
        <w:tc>
          <w:tcPr>
            <w:tcW w:w="6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3E996" w14:textId="77777777" w:rsidR="00A27F8E" w:rsidRPr="00E86ADD" w:rsidRDefault="00A27F8E" w:rsidP="00A27F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 w:hint="cs"/>
                <w:sz w:val="28"/>
                <w:cs/>
              </w:rPr>
              <w:t>กว้าง</w:t>
            </w:r>
            <w:r w:rsidRPr="00E86ADD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4.50</w:t>
            </w:r>
            <w:r w:rsidRPr="00E86ADD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E86ADD">
              <w:rPr>
                <w:rFonts w:ascii="TH SarabunIT๙" w:eastAsia="Times New Roman" w:hAnsi="TH SarabunIT๙" w:cs="TH SarabunIT๙" w:hint="cs"/>
                <w:sz w:val="28"/>
                <w:cs/>
              </w:rPr>
              <w:t>ม.</w:t>
            </w:r>
          </w:p>
          <w:p w14:paraId="52C4FB5A" w14:textId="70E96685" w:rsidR="00A27F8E" w:rsidRPr="00E86ADD" w:rsidRDefault="00A27F8E" w:rsidP="00A27F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 w:hint="cs"/>
                <w:sz w:val="28"/>
                <w:cs/>
              </w:rPr>
              <w:t>ยาว</w:t>
            </w:r>
            <w:r w:rsidRPr="00E86ADD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>
              <w:rPr>
                <w:rFonts w:ascii="TH SarabunIT๙" w:eastAsia="Times New Roman" w:hAnsi="TH SarabunIT๙" w:cs="TH SarabunIT๙"/>
                <w:sz w:val="28"/>
              </w:rPr>
              <w:t>120.00</w:t>
            </w:r>
            <w:r w:rsidRPr="00E86ADD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E86ADD">
              <w:rPr>
                <w:rFonts w:ascii="TH SarabunIT๙" w:eastAsia="Times New Roman" w:hAnsi="TH SarabunIT๙" w:cs="TH SarabunIT๙" w:hint="cs"/>
                <w:sz w:val="28"/>
                <w:cs/>
              </w:rPr>
              <w:t>ม.</w:t>
            </w:r>
          </w:p>
          <w:p w14:paraId="69EBA00F" w14:textId="77777777" w:rsidR="00A27F8E" w:rsidRPr="00E86ADD" w:rsidRDefault="00A27F8E" w:rsidP="00A27F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 w:hint="cs"/>
                <w:sz w:val="28"/>
                <w:cs/>
              </w:rPr>
              <w:t>หนา</w:t>
            </w:r>
            <w:r w:rsidRPr="00E86ADD">
              <w:rPr>
                <w:rFonts w:ascii="TH SarabunIT๙" w:eastAsia="Times New Roman" w:hAnsi="TH SarabunIT๙" w:cs="TH SarabunIT๙"/>
                <w:sz w:val="28"/>
              </w:rPr>
              <w:t xml:space="preserve"> 0.15 </w:t>
            </w:r>
            <w:r w:rsidRPr="00E86ADD">
              <w:rPr>
                <w:rFonts w:ascii="TH SarabunIT๙" w:eastAsia="Times New Roman" w:hAnsi="TH SarabunIT๙" w:cs="TH SarabunIT๙" w:hint="cs"/>
                <w:sz w:val="28"/>
                <w:cs/>
              </w:rPr>
              <w:t>ม.</w:t>
            </w:r>
          </w:p>
          <w:p w14:paraId="21ADF8BB" w14:textId="77777777" w:rsidR="00A27F8E" w:rsidRPr="00A27F8E" w:rsidRDefault="00A27F8E" w:rsidP="00A27F8E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</w:rPr>
            </w:pPr>
            <w:r w:rsidRPr="00A27F8E">
              <w:rPr>
                <w:rFonts w:ascii="TH SarabunIT๙" w:eastAsia="Times New Roman" w:hAnsi="TH SarabunIT๙" w:cs="TH SarabunIT๙" w:hint="cs"/>
                <w:sz w:val="28"/>
                <w:cs/>
              </w:rPr>
              <w:t>หรือมีพื้นที่ก่อสร้างไม่น้อยกว่า  540.00  ตารางเมตร</w:t>
            </w:r>
          </w:p>
          <w:p w14:paraId="2A2BD71B" w14:textId="77777777" w:rsidR="00A27F8E" w:rsidRPr="00A27F8E" w:rsidRDefault="00A27F8E" w:rsidP="00A27F8E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27F8E">
              <w:rPr>
                <w:rFonts w:ascii="TH SarabunIT๙" w:eastAsia="Times New Roman" w:hAnsi="TH SarabunIT๙" w:cs="TH SarabunIT๙" w:hint="cs"/>
                <w:sz w:val="28"/>
                <w:cs/>
              </w:rPr>
              <w:t>ไหล่ทางหินคลุก 1 ข้าง กว้าง 0.50 เมตร</w:t>
            </w:r>
          </w:p>
          <w:p w14:paraId="46F4B1B2" w14:textId="17AEA2F3" w:rsidR="00A27F8E" w:rsidRPr="00E507EF" w:rsidRDefault="00A27F8E" w:rsidP="00A27F8E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C51E" w14:textId="738BC70D" w:rsidR="00A27F8E" w:rsidRPr="0084359D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3E65E" w14:textId="0BFDB5CC" w:rsidR="00A27F8E" w:rsidRPr="008842EC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96F26" w14:textId="48E79FE7" w:rsidR="00A27F8E" w:rsidRPr="00A27F8E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27F8E">
              <w:rPr>
                <w:rFonts w:ascii="TH SarabunIT๙" w:eastAsia="Calibri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  <w:t>324,000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9FE31" w14:textId="3E9C783C" w:rsidR="00A27F8E" w:rsidRPr="0084359D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95B2C" w14:textId="65D24D7D" w:rsidR="00A27F8E" w:rsidRPr="0084359D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3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B5165" w14:textId="4F9368AD" w:rsidR="00A27F8E" w:rsidRPr="0084359D" w:rsidRDefault="00A27F8E" w:rsidP="00A27F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ร้อยละหรือจำนวนครัวเรือนประชาชนที่มีการคมนาคมสะดวกรวดเร็วเพิ่มมากขึ้น</w:t>
            </w:r>
          </w:p>
        </w:tc>
        <w:tc>
          <w:tcPr>
            <w:tcW w:w="37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E6231" w14:textId="2316E5BA" w:rsidR="00A27F8E" w:rsidRPr="0084359D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38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9A4C2" w14:textId="52829A29" w:rsidR="00A27F8E" w:rsidRPr="0084359D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14:paraId="0C09249B" w14:textId="1A91C702" w:rsidR="0044048F" w:rsidRDefault="00856AC4">
      <w:r>
        <w:rPr>
          <w:rFonts w:ascii="TH SarabunIT๙" w:eastAsia="Times New Roman" w:hAnsi="TH SarabunIT๙" w:cs="TH SarabunIT๙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8C456E" wp14:editId="682A31EB">
                <wp:simplePos x="0" y="0"/>
                <wp:positionH relativeFrom="column">
                  <wp:posOffset>4086225</wp:posOffset>
                </wp:positionH>
                <wp:positionV relativeFrom="paragraph">
                  <wp:posOffset>408940</wp:posOffset>
                </wp:positionV>
                <wp:extent cx="800100" cy="323850"/>
                <wp:effectExtent l="0" t="0" r="0" b="0"/>
                <wp:wrapNone/>
                <wp:docPr id="168516954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01C5911" w14:textId="1CD469FD" w:rsidR="00856AC4" w:rsidRPr="000E5A8C" w:rsidRDefault="00856AC4" w:rsidP="00856AC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C456E" id="_x0000_s1029" style="position:absolute;margin-left:321.75pt;margin-top:32.2pt;width:63pt;height:25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" filled="f" stroked="f" strokeweight="2pt">
                <v:textbox>
                  <w:txbxContent>
                    <w:p w14:paraId="401C5911" w14:textId="1CD469FD" w:rsidR="00856AC4" w:rsidRPr="000E5A8C" w:rsidRDefault="00856AC4" w:rsidP="00856AC4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1CCBF8D1" w14:textId="581520D9" w:rsidR="00A819DB" w:rsidRDefault="00A819DB" w:rsidP="00A819DB">
      <w:pPr>
        <w:tabs>
          <w:tab w:val="left" w:pos="11115"/>
        </w:tabs>
      </w:pPr>
      <w:r>
        <w:tab/>
      </w:r>
    </w:p>
    <w:tbl>
      <w:tblPr>
        <w:tblStyle w:val="a3"/>
        <w:tblW w:w="1134" w:type="dxa"/>
        <w:tblInd w:w="13716" w:type="dxa"/>
        <w:tblLook w:val="04A0" w:firstRow="1" w:lastRow="0" w:firstColumn="1" w:lastColumn="0" w:noHBand="0" w:noVBand="1"/>
      </w:tblPr>
      <w:tblGrid>
        <w:gridCol w:w="1134"/>
      </w:tblGrid>
      <w:tr w:rsidR="00A819DB" w:rsidRPr="0017373C" w14:paraId="36A174E7" w14:textId="77777777" w:rsidTr="00A817AD">
        <w:trPr>
          <w:trHeight w:val="380"/>
        </w:trPr>
        <w:tc>
          <w:tcPr>
            <w:tcW w:w="1134" w:type="dxa"/>
          </w:tcPr>
          <w:p w14:paraId="470F7251" w14:textId="77777777" w:rsidR="00A819DB" w:rsidRPr="0017373C" w:rsidRDefault="00A819DB" w:rsidP="00A817A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bookmarkStart w:id="2" w:name="_Hlk190178459"/>
            <w:r w:rsidRPr="0017373C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แบบ ผ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Pr="0017373C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</w:tr>
    </w:tbl>
    <w:p w14:paraId="6B0E95D6" w14:textId="77777777" w:rsidR="00A819DB" w:rsidRDefault="00A819DB" w:rsidP="00A819DB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29971D5E" w14:textId="77777777" w:rsidR="00A819DB" w:rsidRPr="00B60524" w:rsidRDefault="00A819DB" w:rsidP="00A819D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>รายละเอียดโครงการพัฒนา</w:t>
      </w:r>
    </w:p>
    <w:p w14:paraId="254E64E9" w14:textId="374908FC" w:rsidR="00A819DB" w:rsidRPr="00B60524" w:rsidRDefault="00A819DB" w:rsidP="00A819D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 xml:space="preserve">แผนพัฒนาท้องถิ่น (พ.ศ. 2566 </w:t>
      </w:r>
      <w:r w:rsidRPr="00B60524">
        <w:rPr>
          <w:rFonts w:ascii="TH SarabunIT๙" w:eastAsia="Times New Roman" w:hAnsi="TH SarabunIT๙" w:cs="TH SarabunIT๙"/>
          <w:b/>
          <w:bCs/>
          <w:sz w:val="24"/>
        </w:rPr>
        <w:t xml:space="preserve">– </w:t>
      </w: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>2570)</w:t>
      </w:r>
      <w:r w:rsidRPr="00B60524">
        <w:rPr>
          <w:rFonts w:ascii="TH SarabunIT๙" w:eastAsia="Times New Roman" w:hAnsi="TH SarabunIT๙" w:cs="TH SarabunIT๙" w:hint="cs"/>
          <w:b/>
          <w:bCs/>
          <w:sz w:val="24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24"/>
          <w:cs/>
        </w:rPr>
        <w:t>เปลี่ยนแปลง</w:t>
      </w: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 xml:space="preserve"> ครั้งที่ </w:t>
      </w:r>
      <w:r w:rsidR="00A27F8E">
        <w:rPr>
          <w:rFonts w:ascii="TH SarabunIT๙" w:eastAsia="Times New Roman" w:hAnsi="TH SarabunIT๙" w:cs="TH SarabunIT๙"/>
          <w:b/>
          <w:bCs/>
          <w:sz w:val="24"/>
        </w:rPr>
        <w:t>2</w:t>
      </w:r>
      <w:r>
        <w:rPr>
          <w:rFonts w:ascii="TH SarabunIT๙" w:eastAsia="Times New Roman" w:hAnsi="TH SarabunIT๙" w:cs="TH SarabunIT๙" w:hint="cs"/>
          <w:b/>
          <w:bCs/>
          <w:sz w:val="24"/>
          <w:cs/>
        </w:rPr>
        <w:t>/</w:t>
      </w: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>256</w:t>
      </w:r>
      <w:r>
        <w:rPr>
          <w:rFonts w:ascii="TH SarabunIT๙" w:eastAsia="Times New Roman" w:hAnsi="TH SarabunIT๙" w:cs="TH SarabunIT๙" w:hint="cs"/>
          <w:b/>
          <w:bCs/>
          <w:sz w:val="24"/>
          <w:cs/>
        </w:rPr>
        <w:t>8</w:t>
      </w:r>
    </w:p>
    <w:p w14:paraId="4B81F63E" w14:textId="77777777" w:rsidR="00A819DB" w:rsidRPr="00B60524" w:rsidRDefault="00A819DB" w:rsidP="00A819D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>องค์การบริหารส่วนตำบลสำโรง อำเภอปักธงชัย จังหวัดนครราชสีมา</w:t>
      </w:r>
    </w:p>
    <w:p w14:paraId="53D079D2" w14:textId="77777777" w:rsidR="00A819DB" w:rsidRPr="00B60524" w:rsidRDefault="00A819DB" w:rsidP="00A819DB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7FDE4A32" w14:textId="77777777" w:rsidR="00A819DB" w:rsidRPr="00E83AE5" w:rsidRDefault="00A819DB" w:rsidP="00A819DB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ก.  ยุทธศาสตร์จังหวัดที่ </w:t>
      </w:r>
      <w:r w:rsidRPr="00E83AE5">
        <w:rPr>
          <w:rFonts w:ascii="TH SarabunIT๙" w:eastAsia="Times New Roman" w:hAnsi="TH SarabunIT๙" w:cs="TH SarabunIT๙"/>
          <w:b/>
          <w:bCs/>
          <w:sz w:val="28"/>
        </w:rPr>
        <w:t>2</w:t>
      </w: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E83AE5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ส่งเสริม พัฒนา โครงสร้างพื้นฐาน เพื่อยกระดับเศรษฐกิจ การท่องเที่ยว การค้า การลงทุน อุตสาหกรรม เศรษฐกิจ </w:t>
      </w:r>
      <w:r w:rsidRPr="00E83AE5">
        <w:rPr>
          <w:rFonts w:ascii="TH SarabunIT๙" w:eastAsia="Times New Roman" w:hAnsi="TH SarabunIT๙" w:cs="TH SarabunIT๙"/>
          <w:b/>
          <w:bCs/>
          <w:sz w:val="28"/>
        </w:rPr>
        <w:t xml:space="preserve">BCG </w:t>
      </w:r>
      <w:r w:rsidRPr="00E83AE5">
        <w:rPr>
          <w:rFonts w:ascii="TH SarabunIT๙" w:eastAsia="Times New Roman" w:hAnsi="TH SarabunIT๙" w:cs="TH SarabunIT๙" w:hint="cs"/>
          <w:b/>
          <w:bCs/>
          <w:sz w:val="28"/>
          <w:cs/>
        </w:rPr>
        <w:t>และเขตเศรษฐกิจพิเศษ</w:t>
      </w:r>
    </w:p>
    <w:p w14:paraId="0DD1695C" w14:textId="77777777" w:rsidR="00A819DB" w:rsidRPr="00E83AE5" w:rsidRDefault="00A819DB" w:rsidP="00A819DB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ข.  ยุทธศาสตร์การพัฒนาขององค์กรปกครองส่วนท้องถิ่นในเขตจังหวัดที่ </w:t>
      </w:r>
      <w:r w:rsidRPr="00E83AE5">
        <w:rPr>
          <w:rFonts w:ascii="TH SarabunIT๙" w:eastAsia="Times New Roman" w:hAnsi="TH SarabunIT๙" w:cs="TH SarabunIT๙" w:hint="cs"/>
          <w:b/>
          <w:bCs/>
          <w:sz w:val="28"/>
          <w:cs/>
        </w:rPr>
        <w:t>4 ยุทธศาสตร์การพัฒนาเมือง</w:t>
      </w:r>
    </w:p>
    <w:p w14:paraId="35C3B861" w14:textId="77777777" w:rsidR="00A819DB" w:rsidRPr="00E83AE5" w:rsidRDefault="00A819DB" w:rsidP="00A819DB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๑.  ยุทธศาสตร์การพัฒนาขององค์การบริหารส่วนตำบลสำโรงที่ 1 ยุทธศาสตร์ด้านโครงสร้างพื้นฐาน</w:t>
      </w:r>
    </w:p>
    <w:p w14:paraId="30851F6E" w14:textId="77777777" w:rsidR="00A819DB" w:rsidRPr="00E83AE5" w:rsidRDefault="00A819DB" w:rsidP="00A819DB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     </w:t>
      </w:r>
      <w:r w:rsidRPr="00E83AE5">
        <w:rPr>
          <w:rFonts w:ascii="TH SarabunIT๙" w:eastAsia="Times New Roman" w:hAnsi="TH SarabunIT๙" w:cs="TH SarabunIT๙" w:hint="cs"/>
          <w:b/>
          <w:bCs/>
          <w:sz w:val="28"/>
          <w:cs/>
        </w:rPr>
        <w:t>แผนงานอุตสาหกรรมและการโยธา</w:t>
      </w:r>
    </w:p>
    <w:p w14:paraId="7E138FA8" w14:textId="464EAAAD" w:rsidR="00A819DB" w:rsidRPr="00A27F8E" w:rsidRDefault="00A819DB" w:rsidP="00A819DB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u w:val="single"/>
        </w:rPr>
      </w:pPr>
      <w:r w:rsidRPr="00A27F8E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          </w:t>
      </w:r>
      <w:r w:rsidRPr="00A27F8E">
        <w:rPr>
          <w:rFonts w:ascii="TH SarabunIT๙" w:eastAsia="Times New Roman" w:hAnsi="TH SarabunIT๙" w:cs="TH SarabunIT๙" w:hint="cs"/>
          <w:b/>
          <w:bCs/>
          <w:sz w:val="28"/>
          <w:u w:val="single"/>
          <w:cs/>
        </w:rPr>
        <w:t xml:space="preserve">ข้อความเดิม </w:t>
      </w:r>
      <w:r w:rsidR="00A27F8E" w:rsidRPr="00A27F8E">
        <w:rPr>
          <w:rFonts w:ascii="TH SarabunIT๙" w:eastAsia="Times New Roman" w:hAnsi="TH SarabunIT๙" w:cs="TH SarabunIT๙" w:hint="cs"/>
          <w:b/>
          <w:bCs/>
          <w:sz w:val="28"/>
          <w:u w:val="single"/>
          <w:cs/>
        </w:rPr>
        <w:t>แผนพัฒนาท้องถิ่น (พ.ศ.2566-2570) เพิ่มเติมครั้งที่ 1 พ.ศ.2567 หน้าที่ 5 ลำดับที่ 4</w:t>
      </w:r>
    </w:p>
    <w:p w14:paraId="4F7B11EC" w14:textId="77777777" w:rsidR="00A819DB" w:rsidRPr="00CB34D7" w:rsidRDefault="00A819DB" w:rsidP="00A819DB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W w:w="524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18"/>
        <w:gridCol w:w="1815"/>
        <w:gridCol w:w="1812"/>
        <w:gridCol w:w="1952"/>
        <w:gridCol w:w="978"/>
        <w:gridCol w:w="989"/>
        <w:gridCol w:w="1147"/>
        <w:gridCol w:w="1136"/>
        <w:gridCol w:w="1141"/>
        <w:gridCol w:w="1042"/>
        <w:gridCol w:w="1083"/>
        <w:gridCol w:w="1121"/>
      </w:tblGrid>
      <w:tr w:rsidR="00A819DB" w:rsidRPr="0084359D" w14:paraId="514BBC1F" w14:textId="77777777" w:rsidTr="00A817AD">
        <w:trPr>
          <w:trHeight w:val="608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682C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26DF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E60C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1434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7E80F16B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  <w:p w14:paraId="33BA9EFE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842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23956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6186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18C01DE2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(KPI)</w:t>
            </w:r>
          </w:p>
          <w:p w14:paraId="1D473687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A133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ผลลัพธ์ที่คาดว่าจะได้รับ</w:t>
            </w:r>
          </w:p>
          <w:p w14:paraId="364BF84C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3C20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  <w:p w14:paraId="47EC5A29" w14:textId="77777777" w:rsidR="00A819DB" w:rsidRPr="0084359D" w:rsidRDefault="00A819DB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</w:tr>
      <w:tr w:rsidR="00A819DB" w:rsidRPr="0084359D" w14:paraId="1E2F2B8A" w14:textId="77777777" w:rsidTr="00A817AD">
        <w:trPr>
          <w:trHeight w:val="724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DA4F" w14:textId="77777777" w:rsidR="00A819DB" w:rsidRPr="0084359D" w:rsidRDefault="00A819DB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FBDE" w14:textId="77777777" w:rsidR="00A819DB" w:rsidRPr="0084359D" w:rsidRDefault="00A819DB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E2E17" w14:textId="77777777" w:rsidR="00A819DB" w:rsidRPr="0084359D" w:rsidRDefault="00A819DB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1C44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5CE9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๒๕๖๖</w:t>
            </w:r>
          </w:p>
          <w:p w14:paraId="51D10207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A6E6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๒๕๖๗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B607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๒๕๖๘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D04F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๒๕๖๙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2F27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๒๕๗๐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DDCF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24BF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5EFE" w14:textId="77777777" w:rsidR="00A819DB" w:rsidRPr="0084359D" w:rsidRDefault="00A819DB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A27F8E" w:rsidRPr="0084359D" w14:paraId="53B2681B" w14:textId="77777777" w:rsidTr="006C0D89">
        <w:trPr>
          <w:trHeight w:val="4899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4844" w14:textId="4A3779AF" w:rsidR="00A27F8E" w:rsidRPr="0084359D" w:rsidRDefault="00A27F8E" w:rsidP="00A27F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  <w:p w14:paraId="7B9C5AA0" w14:textId="77777777" w:rsidR="00A27F8E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84DAB21" w14:textId="77777777" w:rsidR="00A27F8E" w:rsidRPr="0084359D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E656" w14:textId="2970BD72" w:rsidR="00A27F8E" w:rsidRPr="00E83AE5" w:rsidRDefault="00A27F8E" w:rsidP="00A27F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50D5E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โครงการวางท่อ คอนกรีตเสริมเหล็ก พร้อมบ่อพัก จากโรงสีหน้าบ้านนายประกอบ  ขันจังหรีด - วัดขุนละคร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A910DB" w14:textId="77777777" w:rsidR="00A27F8E" w:rsidRPr="00E86ADD" w:rsidRDefault="00A27F8E" w:rsidP="00A27F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1.เพื่อ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จัดวางระบบระบายน้ำในหมู่บ้าน</w:t>
            </w:r>
          </w:p>
          <w:p w14:paraId="51109FE3" w14:textId="49F87900" w:rsidR="00A27F8E" w:rsidRPr="0084359D" w:rsidRDefault="00A27F8E" w:rsidP="00A27F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2.เพื่อ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ป้องกันน้ำท่วมขัง</w:t>
            </w:r>
          </w:p>
        </w:tc>
        <w:tc>
          <w:tcPr>
            <w:tcW w:w="6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72DD4" w14:textId="23548176" w:rsidR="00A27F8E" w:rsidRPr="00E507EF" w:rsidRDefault="00A27F8E" w:rsidP="00A27F8E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50D5E">
              <w:rPr>
                <w:rFonts w:ascii="TH SarabunIT๙" w:eastAsia="Times New Roman" w:hAnsi="TH SarabunIT๙" w:cs="TH SarabunIT๙"/>
                <w:sz w:val="28"/>
                <w:cs/>
              </w:rPr>
              <w:t>วางท่อระบายน้ำ ค.</w:t>
            </w:r>
            <w:proofErr w:type="spellStart"/>
            <w:r w:rsidRPr="00050D5E">
              <w:rPr>
                <w:rFonts w:ascii="TH SarabunIT๙" w:eastAsia="Times New Roman" w:hAnsi="TH SarabunIT๙" w:cs="TH SarabunIT๙"/>
                <w:sz w:val="28"/>
                <w:cs/>
              </w:rPr>
              <w:t>ส.ล</w:t>
            </w:r>
            <w:proofErr w:type="spellEnd"/>
            <w:r w:rsidRPr="00050D5E">
              <w:rPr>
                <w:rFonts w:ascii="TH SarabunIT๙" w:eastAsia="Times New Roman" w:hAnsi="TH SarabunIT๙" w:cs="TH SarabunIT๙"/>
                <w:sz w:val="28"/>
                <w:cs/>
              </w:rPr>
              <w:t>. ขนาด ศก. 0.30 ม. พร้อมบ่อพักน้ำ  ค.</w:t>
            </w:r>
            <w:proofErr w:type="spellStart"/>
            <w:r w:rsidRPr="00050D5E">
              <w:rPr>
                <w:rFonts w:ascii="TH SarabunIT๙" w:eastAsia="Times New Roman" w:hAnsi="TH SarabunIT๙" w:cs="TH SarabunIT๙"/>
                <w:sz w:val="28"/>
                <w:cs/>
              </w:rPr>
              <w:t>ส.ล</w:t>
            </w:r>
            <w:proofErr w:type="spellEnd"/>
            <w:r w:rsidRPr="00050D5E">
              <w:rPr>
                <w:rFonts w:ascii="TH SarabunIT๙" w:eastAsia="Times New Roman" w:hAnsi="TH SarabunIT๙" w:cs="TH SarabunIT๙"/>
                <w:sz w:val="28"/>
                <w:cs/>
              </w:rPr>
              <w:t>. ระยะทางรวม 95 ม.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61527" w14:textId="597C2B2A" w:rsidR="00A27F8E" w:rsidRPr="0084359D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64BAA" w14:textId="4AC2D022" w:rsidR="00A27F8E" w:rsidRPr="008842EC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19213" w14:textId="5394063E" w:rsidR="00A27F8E" w:rsidRPr="0084359D" w:rsidRDefault="00A27F8E" w:rsidP="00A27F8E">
            <w:pPr>
              <w:spacing w:after="0" w:line="240" w:lineRule="auto"/>
              <w:ind w:hanging="124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27F8E">
              <w:rPr>
                <w:rFonts w:ascii="TH SarabunIT๙" w:eastAsia="Times New Roman" w:hAnsi="TH SarabunIT๙" w:cs="TH SarabunIT๙"/>
                <w:sz w:val="32"/>
                <w:szCs w:val="32"/>
              </w:rPr>
              <w:t>140,000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DAA29" w14:textId="213ADC62" w:rsidR="00A27F8E" w:rsidRPr="0084359D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5B6C4" w14:textId="397648F7" w:rsidR="00A27F8E" w:rsidRPr="0084359D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3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16F2B" w14:textId="0C1A4375" w:rsidR="00A27F8E" w:rsidRPr="0084359D" w:rsidRDefault="00A27F8E" w:rsidP="00A27F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84359D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 เรือนประชาชนที่มีน้ำอุปโภค</w:t>
            </w:r>
            <w:r w:rsidRPr="0084359D">
              <w:rPr>
                <w:rFonts w:ascii="TH SarabunIT๙" w:eastAsia="Times New Roman" w:hAnsi="TH SarabunIT๙" w:cs="TH SarabunIT๙"/>
                <w:sz w:val="28"/>
              </w:rPr>
              <w:t xml:space="preserve">– </w:t>
            </w:r>
            <w:r w:rsidRPr="0084359D">
              <w:rPr>
                <w:rFonts w:ascii="TH SarabunIT๙" w:eastAsia="Times New Roman" w:hAnsi="TH SarabunIT๙" w:cs="TH SarabunIT๙"/>
                <w:sz w:val="28"/>
                <w:cs/>
              </w:rPr>
              <w:t>บริโภคเพิ่มขึ้น</w:t>
            </w:r>
          </w:p>
        </w:tc>
        <w:tc>
          <w:tcPr>
            <w:tcW w:w="37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2A907" w14:textId="51B807DB" w:rsidR="00A27F8E" w:rsidRPr="0084359D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ประชาชนมีน้ำใช้สำหรับอุปโภค </w:t>
            </w:r>
            <w:r w:rsidRPr="0084359D">
              <w:rPr>
                <w:rFonts w:ascii="TH SarabunIT๙" w:eastAsia="Times New Roman" w:hAnsi="TH SarabunIT๙" w:cs="TH SarabunIT๙"/>
                <w:sz w:val="28"/>
              </w:rPr>
              <w:t xml:space="preserve">– </w:t>
            </w:r>
            <w:r w:rsidRPr="0084359D">
              <w:rPr>
                <w:rFonts w:ascii="TH SarabunIT๙" w:eastAsia="Times New Roman" w:hAnsi="TH SarabunIT๙" w:cs="TH SarabunIT๙"/>
                <w:sz w:val="28"/>
                <w:cs/>
              </w:rPr>
              <w:t>บริโภค และเกษตรกรรมอย่างเพียงพอ</w:t>
            </w:r>
          </w:p>
        </w:tc>
        <w:tc>
          <w:tcPr>
            <w:tcW w:w="38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B344D" w14:textId="0452DAFC" w:rsidR="00A27F8E" w:rsidRPr="0084359D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14:paraId="7E50B07E" w14:textId="77777777" w:rsidR="00A819DB" w:rsidRPr="00E83AE5" w:rsidRDefault="00A819DB" w:rsidP="00A819DB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88FC60F" wp14:editId="3EAE2A0E">
                <wp:simplePos x="0" y="0"/>
                <wp:positionH relativeFrom="column">
                  <wp:posOffset>4000500</wp:posOffset>
                </wp:positionH>
                <wp:positionV relativeFrom="paragraph">
                  <wp:posOffset>142240</wp:posOffset>
                </wp:positionV>
                <wp:extent cx="800100" cy="323850"/>
                <wp:effectExtent l="0" t="0" r="0" b="0"/>
                <wp:wrapNone/>
                <wp:docPr id="125887419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FE1D70F" w14:textId="1128C530" w:rsidR="00A819DB" w:rsidRPr="000E5A8C" w:rsidRDefault="00A0672F" w:rsidP="00A819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8FC60F" id="_x0000_s1030" style="position:absolute;margin-left:315pt;margin-top:11.2pt;width:63pt;height:25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" filled="f" stroked="f" strokeweight="2pt">
                <v:textbox>
                  <w:txbxContent>
                    <w:p w14:paraId="0FE1D70F" w14:textId="1128C530" w:rsidR="00A819DB" w:rsidRPr="000E5A8C" w:rsidRDefault="00A0672F" w:rsidP="00A819DB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1134" w:type="dxa"/>
        <w:tblInd w:w="13716" w:type="dxa"/>
        <w:tblLook w:val="04A0" w:firstRow="1" w:lastRow="0" w:firstColumn="1" w:lastColumn="0" w:noHBand="0" w:noVBand="1"/>
      </w:tblPr>
      <w:tblGrid>
        <w:gridCol w:w="1134"/>
      </w:tblGrid>
      <w:tr w:rsidR="00A0672F" w:rsidRPr="0017373C" w14:paraId="3FD1BECA" w14:textId="77777777" w:rsidTr="00A817AD">
        <w:trPr>
          <w:trHeight w:val="380"/>
        </w:trPr>
        <w:tc>
          <w:tcPr>
            <w:tcW w:w="1134" w:type="dxa"/>
          </w:tcPr>
          <w:bookmarkEnd w:id="2"/>
          <w:p w14:paraId="2554C336" w14:textId="77777777" w:rsidR="00A0672F" w:rsidRPr="0017373C" w:rsidRDefault="00A0672F" w:rsidP="00A817A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17373C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แบบ ผ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Pr="0017373C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</w:tr>
    </w:tbl>
    <w:p w14:paraId="6C9132DB" w14:textId="77777777" w:rsidR="00A0672F" w:rsidRDefault="00A0672F" w:rsidP="00A0672F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1958F5D8" w14:textId="77777777" w:rsidR="00A0672F" w:rsidRPr="00B60524" w:rsidRDefault="00A0672F" w:rsidP="00A0672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>รายละเอียดโครงการพัฒนา</w:t>
      </w:r>
    </w:p>
    <w:p w14:paraId="04DC23BB" w14:textId="77777777" w:rsidR="00A0672F" w:rsidRPr="00B60524" w:rsidRDefault="00A0672F" w:rsidP="00A0672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 xml:space="preserve">แผนพัฒนาท้องถิ่น (พ.ศ. 2566 </w:t>
      </w:r>
      <w:r w:rsidRPr="00B60524">
        <w:rPr>
          <w:rFonts w:ascii="TH SarabunIT๙" w:eastAsia="Times New Roman" w:hAnsi="TH SarabunIT๙" w:cs="TH SarabunIT๙"/>
          <w:b/>
          <w:bCs/>
          <w:sz w:val="24"/>
        </w:rPr>
        <w:t xml:space="preserve">– </w:t>
      </w: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>2570)</w:t>
      </w:r>
      <w:r w:rsidRPr="00B60524">
        <w:rPr>
          <w:rFonts w:ascii="TH SarabunIT๙" w:eastAsia="Times New Roman" w:hAnsi="TH SarabunIT๙" w:cs="TH SarabunIT๙" w:hint="cs"/>
          <w:b/>
          <w:bCs/>
          <w:sz w:val="24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24"/>
          <w:cs/>
        </w:rPr>
        <w:t>เปลี่ยนแปลง</w:t>
      </w: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 xml:space="preserve"> ครั้งที่ </w:t>
      </w:r>
      <w:r>
        <w:rPr>
          <w:rFonts w:ascii="TH SarabunIT๙" w:eastAsia="Times New Roman" w:hAnsi="TH SarabunIT๙" w:cs="TH SarabunIT๙"/>
          <w:b/>
          <w:bCs/>
          <w:sz w:val="24"/>
        </w:rPr>
        <w:t>1</w:t>
      </w:r>
      <w:r>
        <w:rPr>
          <w:rFonts w:ascii="TH SarabunIT๙" w:eastAsia="Times New Roman" w:hAnsi="TH SarabunIT๙" w:cs="TH SarabunIT๙" w:hint="cs"/>
          <w:b/>
          <w:bCs/>
          <w:sz w:val="24"/>
          <w:cs/>
        </w:rPr>
        <w:t>/</w:t>
      </w: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>256</w:t>
      </w:r>
      <w:r>
        <w:rPr>
          <w:rFonts w:ascii="TH SarabunIT๙" w:eastAsia="Times New Roman" w:hAnsi="TH SarabunIT๙" w:cs="TH SarabunIT๙" w:hint="cs"/>
          <w:b/>
          <w:bCs/>
          <w:sz w:val="24"/>
          <w:cs/>
        </w:rPr>
        <w:t>8</w:t>
      </w:r>
    </w:p>
    <w:p w14:paraId="0C53829F" w14:textId="77777777" w:rsidR="00A0672F" w:rsidRPr="00B60524" w:rsidRDefault="00A0672F" w:rsidP="00A0672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>องค์การบริหารส่วนตำบลสำโรง อำเภอปักธงชัย จังหวัดนครราชสีมา</w:t>
      </w:r>
    </w:p>
    <w:p w14:paraId="7AC6BE63" w14:textId="77777777" w:rsidR="00A0672F" w:rsidRPr="00B60524" w:rsidRDefault="00A0672F" w:rsidP="00A0672F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3582D7BF" w14:textId="77777777" w:rsidR="00A0672F" w:rsidRPr="00E83AE5" w:rsidRDefault="00A0672F" w:rsidP="00A0672F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ก.  ยุทธศาสตร์จังหวัดที่ </w:t>
      </w:r>
      <w:r w:rsidRPr="00E83AE5">
        <w:rPr>
          <w:rFonts w:ascii="TH SarabunIT๙" w:eastAsia="Times New Roman" w:hAnsi="TH SarabunIT๙" w:cs="TH SarabunIT๙"/>
          <w:b/>
          <w:bCs/>
          <w:sz w:val="28"/>
        </w:rPr>
        <w:t>2</w:t>
      </w: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E83AE5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ส่งเสริม พัฒนา โครงสร้างพื้นฐาน เพื่อยกระดับเศรษฐกิจ การท่องเที่ยว การค้า การลงทุน อุตสาหกรรม เศรษฐกิจ </w:t>
      </w:r>
      <w:r w:rsidRPr="00E83AE5">
        <w:rPr>
          <w:rFonts w:ascii="TH SarabunIT๙" w:eastAsia="Times New Roman" w:hAnsi="TH SarabunIT๙" w:cs="TH SarabunIT๙"/>
          <w:b/>
          <w:bCs/>
          <w:sz w:val="28"/>
        </w:rPr>
        <w:t xml:space="preserve">BCG </w:t>
      </w:r>
      <w:r w:rsidRPr="00E83AE5">
        <w:rPr>
          <w:rFonts w:ascii="TH SarabunIT๙" w:eastAsia="Times New Roman" w:hAnsi="TH SarabunIT๙" w:cs="TH SarabunIT๙" w:hint="cs"/>
          <w:b/>
          <w:bCs/>
          <w:sz w:val="28"/>
          <w:cs/>
        </w:rPr>
        <w:t>และเขตเศรษฐกิจพิเศษ</w:t>
      </w:r>
    </w:p>
    <w:p w14:paraId="779B96EC" w14:textId="77777777" w:rsidR="00A0672F" w:rsidRPr="00E83AE5" w:rsidRDefault="00A0672F" w:rsidP="00A0672F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ข.  ยุทธศาสตร์การพัฒนาขององค์กรปกครองส่วนท้องถิ่นในเขตจังหวัดที่ </w:t>
      </w:r>
      <w:r w:rsidRPr="00E83AE5">
        <w:rPr>
          <w:rFonts w:ascii="TH SarabunIT๙" w:eastAsia="Times New Roman" w:hAnsi="TH SarabunIT๙" w:cs="TH SarabunIT๙" w:hint="cs"/>
          <w:b/>
          <w:bCs/>
          <w:sz w:val="28"/>
          <w:cs/>
        </w:rPr>
        <w:t>4 ยุทธศาสตร์การพัฒนาเมือง</w:t>
      </w:r>
    </w:p>
    <w:p w14:paraId="26F9C217" w14:textId="77777777" w:rsidR="00A0672F" w:rsidRPr="00E83AE5" w:rsidRDefault="00A0672F" w:rsidP="00A0672F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๑.  ยุทธศาสตร์การพัฒนาขององค์การบริหารส่วนตำบลสำโรงที่ 1 ยุทธศาสตร์ด้านโครงสร้างพื้นฐาน</w:t>
      </w:r>
    </w:p>
    <w:p w14:paraId="5697A4A0" w14:textId="77777777" w:rsidR="00A0672F" w:rsidRPr="00E83AE5" w:rsidRDefault="00A0672F" w:rsidP="00A0672F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     </w:t>
      </w:r>
      <w:r w:rsidRPr="00E83AE5">
        <w:rPr>
          <w:rFonts w:ascii="TH SarabunIT๙" w:eastAsia="Times New Roman" w:hAnsi="TH SarabunIT๙" w:cs="TH SarabunIT๙" w:hint="cs"/>
          <w:b/>
          <w:bCs/>
          <w:sz w:val="28"/>
          <w:cs/>
        </w:rPr>
        <w:t>แผนงานอุตสาหกรรมและการโยธา</w:t>
      </w:r>
    </w:p>
    <w:p w14:paraId="129377C7" w14:textId="41B13B5C" w:rsidR="00A0672F" w:rsidRDefault="00A0672F" w:rsidP="00A0672F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          </w:t>
      </w:r>
      <w:r w:rsidRPr="00A57120">
        <w:rPr>
          <w:rFonts w:ascii="TH SarabunIT๙" w:eastAsia="Times New Roman" w:hAnsi="TH SarabunIT๙" w:cs="TH SarabunIT๙" w:hint="cs"/>
          <w:b/>
          <w:bCs/>
          <w:sz w:val="28"/>
          <w:cs/>
        </w:rPr>
        <w:t>ข้อความ</w:t>
      </w: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ที่เปลี่ยนแปลง </w:t>
      </w:r>
      <w:r w:rsidRPr="00A0672F">
        <w:rPr>
          <w:rFonts w:ascii="TH SarabunIT๙" w:eastAsia="Times New Roman" w:hAnsi="TH SarabunIT๙" w:cs="TH SarabunIT๙" w:hint="cs"/>
          <w:b/>
          <w:bCs/>
          <w:sz w:val="28"/>
          <w:cs/>
        </w:rPr>
        <w:t>เปลี่ยนแปลง</w:t>
      </w:r>
      <w:r w:rsidR="002574A5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ชื่อโครงการ </w:t>
      </w: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>เป้าหมาย</w:t>
      </w:r>
      <w:r w:rsidRPr="00A0672F">
        <w:rPr>
          <w:rFonts w:ascii="TH SarabunIT๙" w:eastAsia="Times New Roman" w:hAnsi="TH SarabunIT๙" w:cs="TH SarabunIT๙" w:hint="cs"/>
          <w:b/>
          <w:bCs/>
          <w:sz w:val="28"/>
          <w:cs/>
        </w:rPr>
        <w:t>(ผลผลิตของโครงการ)และงบประมาณ</w:t>
      </w:r>
    </w:p>
    <w:p w14:paraId="3E66C51D" w14:textId="77777777" w:rsidR="00A0672F" w:rsidRPr="00CB34D7" w:rsidRDefault="00A0672F" w:rsidP="00A0672F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W w:w="524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18"/>
        <w:gridCol w:w="1815"/>
        <w:gridCol w:w="1812"/>
        <w:gridCol w:w="1952"/>
        <w:gridCol w:w="978"/>
        <w:gridCol w:w="989"/>
        <w:gridCol w:w="1147"/>
        <w:gridCol w:w="1136"/>
        <w:gridCol w:w="1141"/>
        <w:gridCol w:w="1042"/>
        <w:gridCol w:w="1083"/>
        <w:gridCol w:w="1121"/>
      </w:tblGrid>
      <w:tr w:rsidR="00A0672F" w:rsidRPr="0084359D" w14:paraId="2E349712" w14:textId="77777777" w:rsidTr="00A817AD">
        <w:trPr>
          <w:trHeight w:val="608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CFBE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5635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1336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BDEE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0A1E3FF6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  <w:p w14:paraId="45887471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842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7F61C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4898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01C2C072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(KPI)</w:t>
            </w:r>
          </w:p>
          <w:p w14:paraId="275D84FF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EB3A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ผลลัพธ์ที่คาดว่าจะได้รับ</w:t>
            </w:r>
          </w:p>
          <w:p w14:paraId="7C23F093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35CF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  <w:p w14:paraId="3A0A0A29" w14:textId="77777777" w:rsidR="00A0672F" w:rsidRPr="0084359D" w:rsidRDefault="00A0672F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</w:tr>
      <w:tr w:rsidR="00A0672F" w:rsidRPr="0084359D" w14:paraId="380A7F30" w14:textId="77777777" w:rsidTr="00A817AD">
        <w:trPr>
          <w:trHeight w:val="724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4EA7" w14:textId="77777777" w:rsidR="00A0672F" w:rsidRPr="0084359D" w:rsidRDefault="00A0672F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3096" w14:textId="77777777" w:rsidR="00A0672F" w:rsidRPr="0084359D" w:rsidRDefault="00A0672F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6D51D" w14:textId="77777777" w:rsidR="00A0672F" w:rsidRPr="0084359D" w:rsidRDefault="00A0672F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A5A8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FC11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๒๕๖๖</w:t>
            </w:r>
          </w:p>
          <w:p w14:paraId="2C0FF071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F7D6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๒๕๖๗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D64F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๒๕๖๘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816C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๒๕๖๙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D538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๒๕๗๐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75AB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2765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1459" w14:textId="77777777" w:rsidR="00A0672F" w:rsidRPr="0084359D" w:rsidRDefault="00A0672F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A27F8E" w:rsidRPr="0084359D" w14:paraId="6A81C280" w14:textId="77777777" w:rsidTr="00CC6887">
        <w:trPr>
          <w:trHeight w:val="4899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8253" w14:textId="77777777" w:rsidR="00A27F8E" w:rsidRPr="0084359D" w:rsidRDefault="00A27F8E" w:rsidP="00A27F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  <w:p w14:paraId="7D8B7BE5" w14:textId="77777777" w:rsidR="00A27F8E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0FA3CFD" w14:textId="77777777" w:rsidR="00A27F8E" w:rsidRPr="0084359D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7740" w14:textId="5C533ECF" w:rsidR="00A27F8E" w:rsidRPr="00E83AE5" w:rsidRDefault="00A27F8E" w:rsidP="00A27F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50D5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โครงการวางท่อ คอนกรีตเสริมเหล็ก พร้อมบ่อพัก จากโรงสีหน้าบ้านนายประกอบ  ขันจังหรีด - </w:t>
            </w:r>
            <w:r w:rsidRPr="00A27F8E">
              <w:rPr>
                <w:rFonts w:ascii="TH SarabunIT๙" w:eastAsia="Times New Roman" w:hAnsi="TH SarabunIT๙" w:cs="TH SarabunIT๙" w:hint="cs"/>
                <w:sz w:val="28"/>
                <w:cs/>
              </w:rPr>
              <w:t>คลองสาธารณประโยชน์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CB1ADE" w14:textId="77777777" w:rsidR="00A27F8E" w:rsidRPr="00E86ADD" w:rsidRDefault="00A27F8E" w:rsidP="00A27F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1.เพื่อ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จัดวางระบบระบายน้ำในหมู่บ้าน</w:t>
            </w:r>
          </w:p>
          <w:p w14:paraId="3346E861" w14:textId="2AD27F8E" w:rsidR="00A27F8E" w:rsidRPr="0084359D" w:rsidRDefault="00A27F8E" w:rsidP="00A27F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2.เพื่อ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ป้องกันน้ำท่วมขัง</w:t>
            </w:r>
          </w:p>
        </w:tc>
        <w:tc>
          <w:tcPr>
            <w:tcW w:w="6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D9F7C" w14:textId="5924B666" w:rsidR="00A27F8E" w:rsidRPr="00E507EF" w:rsidRDefault="00766F3F" w:rsidP="00A27F8E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766F3F">
              <w:rPr>
                <w:rFonts w:ascii="TH SarabunIT๙" w:eastAsia="Times New Roman" w:hAnsi="TH SarabunIT๙" w:cs="TH SarabunIT๙" w:hint="cs"/>
                <w:sz w:val="28"/>
                <w:cs/>
              </w:rPr>
              <w:t>วางท่อระบายน้ำคอนกรีตเสริมเหล็ก ขนาดเส้นผ่านศูนย์กลาง 0.30 เมตร พร้อมบ่อพักน้ำคอนกรีตเสริมเหล็ก ระยะทางรวม 143.00 เมตร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C564D" w14:textId="7A806E5A" w:rsidR="00A27F8E" w:rsidRPr="0084359D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7A45C" w14:textId="7468118B" w:rsidR="00A27F8E" w:rsidRPr="008842EC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935D6" w14:textId="17814B8C" w:rsidR="00A27F8E" w:rsidRPr="0084359D" w:rsidRDefault="00766F3F" w:rsidP="00A27F8E">
            <w:pPr>
              <w:spacing w:after="0" w:line="240" w:lineRule="auto"/>
              <w:ind w:hanging="124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210</w:t>
            </w:r>
            <w:r w:rsidR="00A27F8E" w:rsidRPr="00A27F8E">
              <w:rPr>
                <w:rFonts w:ascii="TH SarabunIT๙" w:eastAsia="Times New Roman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33977" w14:textId="32977580" w:rsidR="00A27F8E" w:rsidRPr="0084359D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08BA1" w14:textId="0B4A0B04" w:rsidR="00A27F8E" w:rsidRPr="0084359D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3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99401" w14:textId="2404C158" w:rsidR="00A27F8E" w:rsidRPr="0084359D" w:rsidRDefault="00A27F8E" w:rsidP="00A27F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84359D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 เรือนประชาชนที่มีน้ำอุปโภค</w:t>
            </w:r>
            <w:r w:rsidRPr="0084359D">
              <w:rPr>
                <w:rFonts w:ascii="TH SarabunIT๙" w:eastAsia="Times New Roman" w:hAnsi="TH SarabunIT๙" w:cs="TH SarabunIT๙"/>
                <w:sz w:val="28"/>
              </w:rPr>
              <w:t xml:space="preserve">– </w:t>
            </w:r>
            <w:r w:rsidRPr="0084359D">
              <w:rPr>
                <w:rFonts w:ascii="TH SarabunIT๙" w:eastAsia="Times New Roman" w:hAnsi="TH SarabunIT๙" w:cs="TH SarabunIT๙"/>
                <w:sz w:val="28"/>
                <w:cs/>
              </w:rPr>
              <w:t>บริโภคเพิ่มขึ้น</w:t>
            </w:r>
          </w:p>
        </w:tc>
        <w:tc>
          <w:tcPr>
            <w:tcW w:w="37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FAF25" w14:textId="15449D85" w:rsidR="00A27F8E" w:rsidRPr="0084359D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ประชาชนมีน้ำใช้สำหรับอุปโภค </w:t>
            </w:r>
            <w:r w:rsidRPr="0084359D">
              <w:rPr>
                <w:rFonts w:ascii="TH SarabunIT๙" w:eastAsia="Times New Roman" w:hAnsi="TH SarabunIT๙" w:cs="TH SarabunIT๙"/>
                <w:sz w:val="28"/>
              </w:rPr>
              <w:t xml:space="preserve">– </w:t>
            </w:r>
            <w:r w:rsidRPr="0084359D">
              <w:rPr>
                <w:rFonts w:ascii="TH SarabunIT๙" w:eastAsia="Times New Roman" w:hAnsi="TH SarabunIT๙" w:cs="TH SarabunIT๙"/>
                <w:sz w:val="28"/>
                <w:cs/>
              </w:rPr>
              <w:t>บริโภค และเกษตรกรรมอย่างเพียงพอ</w:t>
            </w:r>
          </w:p>
        </w:tc>
        <w:tc>
          <w:tcPr>
            <w:tcW w:w="38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14E7" w14:textId="4BED7CD5" w:rsidR="00A27F8E" w:rsidRPr="0084359D" w:rsidRDefault="00A27F8E" w:rsidP="00A27F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14:paraId="056714EF" w14:textId="5E9AD902" w:rsidR="00A0672F" w:rsidRPr="00E83AE5" w:rsidRDefault="00A0672F" w:rsidP="00A0672F">
      <w:pPr>
        <w:tabs>
          <w:tab w:val="left" w:pos="1317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CE6C5A" wp14:editId="471FA8A3">
                <wp:simplePos x="0" y="0"/>
                <wp:positionH relativeFrom="column">
                  <wp:posOffset>4000500</wp:posOffset>
                </wp:positionH>
                <wp:positionV relativeFrom="paragraph">
                  <wp:posOffset>142240</wp:posOffset>
                </wp:positionV>
                <wp:extent cx="800100" cy="323850"/>
                <wp:effectExtent l="0" t="0" r="0" b="0"/>
                <wp:wrapNone/>
                <wp:docPr id="647911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B5F63B8" w14:textId="76083D65" w:rsidR="00A0672F" w:rsidRPr="000E5A8C" w:rsidRDefault="00A0672F" w:rsidP="00A0672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CE6C5A" id="_x0000_s1031" style="position:absolute;margin-left:315pt;margin-top:11.2pt;width:63pt;height:25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" filled="f" stroked="f" strokeweight="2pt">
                <v:textbox>
                  <w:txbxContent>
                    <w:p w14:paraId="7B5F63B8" w14:textId="76083D65" w:rsidR="00A0672F" w:rsidRPr="000E5A8C" w:rsidRDefault="00A0672F" w:rsidP="00A0672F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eastAsia="Times New Roman" w:hAnsi="TH SarabunIT๙" w:cs="TH SarabunIT๙"/>
          <w:b/>
          <w:bCs/>
          <w:sz w:val="24"/>
        </w:rPr>
        <w:tab/>
      </w:r>
    </w:p>
    <w:sectPr w:rsidR="00A0672F" w:rsidRPr="00E83AE5" w:rsidSect="001A0D04">
      <w:footerReference w:type="default" r:id="rId8"/>
      <w:pgSz w:w="16838" w:h="11906" w:orient="landscape"/>
      <w:pgMar w:top="851" w:right="1440" w:bottom="709" w:left="1440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06896" w14:textId="77777777" w:rsidR="001729E4" w:rsidRDefault="001729E4" w:rsidP="007523EE">
      <w:pPr>
        <w:spacing w:after="0" w:line="240" w:lineRule="auto"/>
      </w:pPr>
      <w:r>
        <w:separator/>
      </w:r>
    </w:p>
  </w:endnote>
  <w:endnote w:type="continuationSeparator" w:id="0">
    <w:p w14:paraId="7BBA4283" w14:textId="77777777" w:rsidR="001729E4" w:rsidRDefault="001729E4" w:rsidP="0075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5B28" w14:textId="081FF8BD" w:rsidR="00F84BE9" w:rsidRPr="00B60524" w:rsidRDefault="00F84BE9" w:rsidP="00B60524">
    <w:pPr>
      <w:pStyle w:val="a9"/>
      <w:jc w:val="center"/>
      <w:rPr>
        <w:rFonts w:ascii="TH SarabunIT๙" w:hAnsi="TH SarabunIT๙" w:cs="TH SarabunIT๙"/>
        <w:sz w:val="32"/>
        <w:szCs w:val="3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90F8E" w14:textId="77777777" w:rsidR="001729E4" w:rsidRDefault="001729E4" w:rsidP="007523EE">
      <w:pPr>
        <w:spacing w:after="0" w:line="240" w:lineRule="auto"/>
      </w:pPr>
      <w:r>
        <w:separator/>
      </w:r>
    </w:p>
  </w:footnote>
  <w:footnote w:type="continuationSeparator" w:id="0">
    <w:p w14:paraId="6EB7AC0B" w14:textId="77777777" w:rsidR="001729E4" w:rsidRDefault="001729E4" w:rsidP="00752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E639D"/>
    <w:multiLevelType w:val="hybridMultilevel"/>
    <w:tmpl w:val="7F681B1A"/>
    <w:lvl w:ilvl="0" w:tplc="5CDCFE6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4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EF"/>
    <w:rsid w:val="000003D8"/>
    <w:rsid w:val="00064586"/>
    <w:rsid w:val="0009719E"/>
    <w:rsid w:val="000A53C6"/>
    <w:rsid w:val="000C3C31"/>
    <w:rsid w:val="000E5A8C"/>
    <w:rsid w:val="000F07A1"/>
    <w:rsid w:val="00103437"/>
    <w:rsid w:val="00107B01"/>
    <w:rsid w:val="00121D05"/>
    <w:rsid w:val="00123837"/>
    <w:rsid w:val="00160801"/>
    <w:rsid w:val="00160D93"/>
    <w:rsid w:val="00170C85"/>
    <w:rsid w:val="001729E4"/>
    <w:rsid w:val="0017373C"/>
    <w:rsid w:val="00186AA8"/>
    <w:rsid w:val="001A0D04"/>
    <w:rsid w:val="0020339C"/>
    <w:rsid w:val="00241889"/>
    <w:rsid w:val="00243B23"/>
    <w:rsid w:val="00254405"/>
    <w:rsid w:val="002574A5"/>
    <w:rsid w:val="00282153"/>
    <w:rsid w:val="002A23A3"/>
    <w:rsid w:val="002C1B3E"/>
    <w:rsid w:val="002F593E"/>
    <w:rsid w:val="003259F3"/>
    <w:rsid w:val="00331324"/>
    <w:rsid w:val="00351E9B"/>
    <w:rsid w:val="00352771"/>
    <w:rsid w:val="00374B72"/>
    <w:rsid w:val="003869A2"/>
    <w:rsid w:val="003D0AE5"/>
    <w:rsid w:val="003E3C07"/>
    <w:rsid w:val="00411497"/>
    <w:rsid w:val="00417E6B"/>
    <w:rsid w:val="004206D4"/>
    <w:rsid w:val="00421FFE"/>
    <w:rsid w:val="00423138"/>
    <w:rsid w:val="00430D49"/>
    <w:rsid w:val="0044048F"/>
    <w:rsid w:val="00442F29"/>
    <w:rsid w:val="004747F3"/>
    <w:rsid w:val="00487249"/>
    <w:rsid w:val="004A3C31"/>
    <w:rsid w:val="004D0CC7"/>
    <w:rsid w:val="004D7976"/>
    <w:rsid w:val="004E3745"/>
    <w:rsid w:val="0053029F"/>
    <w:rsid w:val="0054568A"/>
    <w:rsid w:val="005532B5"/>
    <w:rsid w:val="005656D3"/>
    <w:rsid w:val="00570359"/>
    <w:rsid w:val="0058360C"/>
    <w:rsid w:val="005A4531"/>
    <w:rsid w:val="005B5334"/>
    <w:rsid w:val="005E5B36"/>
    <w:rsid w:val="00622F47"/>
    <w:rsid w:val="00637762"/>
    <w:rsid w:val="006757A9"/>
    <w:rsid w:val="00677CD5"/>
    <w:rsid w:val="006D10C7"/>
    <w:rsid w:val="006F4867"/>
    <w:rsid w:val="00705764"/>
    <w:rsid w:val="0071149E"/>
    <w:rsid w:val="00712331"/>
    <w:rsid w:val="00732090"/>
    <w:rsid w:val="007523EE"/>
    <w:rsid w:val="00762577"/>
    <w:rsid w:val="00766F3F"/>
    <w:rsid w:val="00775BB9"/>
    <w:rsid w:val="007A6DB1"/>
    <w:rsid w:val="007F7075"/>
    <w:rsid w:val="00811811"/>
    <w:rsid w:val="00815238"/>
    <w:rsid w:val="00824134"/>
    <w:rsid w:val="00856AC4"/>
    <w:rsid w:val="00874EDE"/>
    <w:rsid w:val="008842EC"/>
    <w:rsid w:val="00895471"/>
    <w:rsid w:val="008A19C9"/>
    <w:rsid w:val="008A2BA7"/>
    <w:rsid w:val="008D7986"/>
    <w:rsid w:val="008F6186"/>
    <w:rsid w:val="00930F5C"/>
    <w:rsid w:val="00977EEF"/>
    <w:rsid w:val="009B6898"/>
    <w:rsid w:val="009D4A39"/>
    <w:rsid w:val="009F69ED"/>
    <w:rsid w:val="009F7BAA"/>
    <w:rsid w:val="00A035AA"/>
    <w:rsid w:val="00A0672F"/>
    <w:rsid w:val="00A27F8E"/>
    <w:rsid w:val="00A505AA"/>
    <w:rsid w:val="00A55E55"/>
    <w:rsid w:val="00A56F79"/>
    <w:rsid w:val="00A57120"/>
    <w:rsid w:val="00A5742B"/>
    <w:rsid w:val="00A57792"/>
    <w:rsid w:val="00A819DB"/>
    <w:rsid w:val="00A845F6"/>
    <w:rsid w:val="00A8499E"/>
    <w:rsid w:val="00A92975"/>
    <w:rsid w:val="00AE3EAA"/>
    <w:rsid w:val="00AF2EF6"/>
    <w:rsid w:val="00B00E44"/>
    <w:rsid w:val="00B5556B"/>
    <w:rsid w:val="00B60524"/>
    <w:rsid w:val="00B716CD"/>
    <w:rsid w:val="00BA75D6"/>
    <w:rsid w:val="00BB0613"/>
    <w:rsid w:val="00BC53CF"/>
    <w:rsid w:val="00C33F61"/>
    <w:rsid w:val="00C730E1"/>
    <w:rsid w:val="00C930BE"/>
    <w:rsid w:val="00C97993"/>
    <w:rsid w:val="00CB34D7"/>
    <w:rsid w:val="00CB783A"/>
    <w:rsid w:val="00CE00A5"/>
    <w:rsid w:val="00CF1967"/>
    <w:rsid w:val="00CF6DD3"/>
    <w:rsid w:val="00D17078"/>
    <w:rsid w:val="00D248FA"/>
    <w:rsid w:val="00D25145"/>
    <w:rsid w:val="00D26E92"/>
    <w:rsid w:val="00D31C6F"/>
    <w:rsid w:val="00D341A8"/>
    <w:rsid w:val="00D40316"/>
    <w:rsid w:val="00D423C8"/>
    <w:rsid w:val="00D60EE9"/>
    <w:rsid w:val="00DA1327"/>
    <w:rsid w:val="00DA289E"/>
    <w:rsid w:val="00DA5BD9"/>
    <w:rsid w:val="00DB1BDA"/>
    <w:rsid w:val="00E15FB4"/>
    <w:rsid w:val="00E31AA2"/>
    <w:rsid w:val="00E476BE"/>
    <w:rsid w:val="00E507EF"/>
    <w:rsid w:val="00E8265E"/>
    <w:rsid w:val="00E83AE5"/>
    <w:rsid w:val="00EA2077"/>
    <w:rsid w:val="00EB6C9A"/>
    <w:rsid w:val="00EC2011"/>
    <w:rsid w:val="00ED32EC"/>
    <w:rsid w:val="00EE6D2E"/>
    <w:rsid w:val="00F42DFD"/>
    <w:rsid w:val="00F64C7E"/>
    <w:rsid w:val="00F66936"/>
    <w:rsid w:val="00F719D0"/>
    <w:rsid w:val="00F84BE9"/>
    <w:rsid w:val="00F96288"/>
    <w:rsid w:val="00FA3018"/>
    <w:rsid w:val="00FB20CC"/>
    <w:rsid w:val="00FC2AB7"/>
    <w:rsid w:val="00FD155C"/>
    <w:rsid w:val="00F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62CCC"/>
  <w15:docId w15:val="{AEC3F7A8-240B-4F30-A7B7-8ED9AC88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4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3EA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E3EAA"/>
    <w:rPr>
      <w:rFonts w:ascii="Tahoma" w:hAnsi="Tahoma" w:cs="Angsana New"/>
      <w:sz w:val="16"/>
      <w:szCs w:val="20"/>
    </w:rPr>
  </w:style>
  <w:style w:type="character" w:customStyle="1" w:styleId="a6">
    <w:name w:val="หัวกระดาษ อักขระ"/>
    <w:basedOn w:val="a0"/>
    <w:link w:val="a7"/>
    <w:uiPriority w:val="99"/>
    <w:rsid w:val="00AE3EAA"/>
  </w:style>
  <w:style w:type="paragraph" w:styleId="a7">
    <w:name w:val="header"/>
    <w:basedOn w:val="a"/>
    <w:link w:val="a6"/>
    <w:uiPriority w:val="99"/>
    <w:unhideWhenUsed/>
    <w:rsid w:val="00AE3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9"/>
    <w:uiPriority w:val="99"/>
    <w:rsid w:val="00AE3EAA"/>
  </w:style>
  <w:style w:type="paragraph" w:styleId="a9">
    <w:name w:val="footer"/>
    <w:basedOn w:val="a"/>
    <w:link w:val="a8"/>
    <w:uiPriority w:val="99"/>
    <w:unhideWhenUsed/>
    <w:rsid w:val="00AE3EAA"/>
    <w:pPr>
      <w:tabs>
        <w:tab w:val="center" w:pos="4513"/>
        <w:tab w:val="right" w:pos="9026"/>
      </w:tabs>
      <w:spacing w:after="0" w:line="240" w:lineRule="auto"/>
    </w:pPr>
  </w:style>
  <w:style w:type="paragraph" w:styleId="aa">
    <w:name w:val="List Paragraph"/>
    <w:basedOn w:val="a"/>
    <w:uiPriority w:val="34"/>
    <w:qFormat/>
    <w:rsid w:val="00A27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</dc:creator>
  <cp:lastModifiedBy>B2030</cp:lastModifiedBy>
  <cp:revision>3</cp:revision>
  <cp:lastPrinted>2025-03-11T03:46:00Z</cp:lastPrinted>
  <dcterms:created xsi:type="dcterms:W3CDTF">2025-04-17T14:30:00Z</dcterms:created>
  <dcterms:modified xsi:type="dcterms:W3CDTF">2025-07-17T04:54:00Z</dcterms:modified>
</cp:coreProperties>
</file>