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2EEA4" w14:textId="24A7629B" w:rsidR="00AE3EAA" w:rsidRPr="00A57792" w:rsidRDefault="00AE3EAA" w:rsidP="006757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>
        <w:rPr>
          <w:rFonts w:ascii="TH SarabunIT๙" w:hAnsi="TH SarabunIT๙" w:cs="TH SarabunIT๙"/>
          <w:b/>
          <w:bCs/>
          <w:noProof/>
          <w:sz w:val="144"/>
          <w:szCs w:val="144"/>
        </w:rPr>
        <w:drawing>
          <wp:anchor distT="0" distB="0" distL="114300" distR="114300" simplePos="0" relativeHeight="251666432" behindDoc="0" locked="0" layoutInCell="1" allowOverlap="1" wp14:anchorId="6D20B625" wp14:editId="1E8670A2">
            <wp:simplePos x="0" y="0"/>
            <wp:positionH relativeFrom="column">
              <wp:posOffset>3552825</wp:posOffset>
            </wp:positionH>
            <wp:positionV relativeFrom="paragraph">
              <wp:posOffset>993140</wp:posOffset>
            </wp:positionV>
            <wp:extent cx="1885950" cy="1674594"/>
            <wp:effectExtent l="38100" t="57150" r="38100" b="590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71917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058">
                      <a:off x="0" y="0"/>
                      <a:ext cx="1885950" cy="1674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F8641" w14:textId="77777777" w:rsidR="00895471" w:rsidRDefault="00895471" w:rsidP="00EA2077">
      <w:pPr>
        <w:spacing w:after="0" w:line="240" w:lineRule="auto"/>
        <w:rPr>
          <w:rFonts w:ascii="TH SarabunIT๙" w:hAnsi="TH SarabunIT๙" w:cs="TH SarabunIT๙"/>
          <w:b/>
          <w:bCs/>
          <w:sz w:val="80"/>
          <w:szCs w:val="80"/>
        </w:rPr>
      </w:pPr>
    </w:p>
    <w:p w14:paraId="39943B62" w14:textId="77777777" w:rsidR="00EA2077" w:rsidRDefault="00EA2077" w:rsidP="00EA2077">
      <w:pPr>
        <w:spacing w:after="0" w:line="240" w:lineRule="auto"/>
        <w:rPr>
          <w:rFonts w:ascii="TH SarabunIT๙" w:hAnsi="TH SarabunIT๙" w:cs="TH SarabunIT๙"/>
          <w:b/>
          <w:bCs/>
          <w:sz w:val="80"/>
          <w:szCs w:val="80"/>
        </w:rPr>
      </w:pPr>
    </w:p>
    <w:p w14:paraId="06B6F54C" w14:textId="77777777" w:rsidR="00EA2077" w:rsidRDefault="00EA2077" w:rsidP="00EA2077">
      <w:pPr>
        <w:spacing w:after="0" w:line="240" w:lineRule="auto"/>
        <w:rPr>
          <w:rFonts w:ascii="TH SarabunIT๙" w:hAnsi="TH SarabunIT๙" w:cs="TH SarabunIT๙"/>
          <w:b/>
          <w:bCs/>
          <w:sz w:val="80"/>
          <w:szCs w:val="80"/>
        </w:rPr>
      </w:pPr>
    </w:p>
    <w:p w14:paraId="75B9D5DA" w14:textId="27CA95F2" w:rsidR="00AE3EAA" w:rsidRPr="00EB12F1" w:rsidRDefault="00AE3EAA" w:rsidP="00AE3E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EB12F1">
        <w:rPr>
          <w:rFonts w:ascii="TH SarabunIT๙" w:hAnsi="TH SarabunIT๙" w:cs="TH SarabunIT๙"/>
          <w:b/>
          <w:bCs/>
          <w:sz w:val="80"/>
          <w:szCs w:val="80"/>
          <w:cs/>
        </w:rPr>
        <w:t>แผนพัฒนาท้องถิ่น</w:t>
      </w:r>
      <w:r w:rsidR="00411497">
        <w:rPr>
          <w:rFonts w:ascii="TH SarabunIT๙" w:hAnsi="TH SarabunIT๙" w:cs="TH SarabunIT๙"/>
          <w:b/>
          <w:bCs/>
          <w:sz w:val="80"/>
          <w:szCs w:val="80"/>
        </w:rPr>
        <w:t xml:space="preserve">    </w:t>
      </w:r>
    </w:p>
    <w:p w14:paraId="754E08F3" w14:textId="77777777" w:rsidR="00AE3EAA" w:rsidRPr="00EB12F1" w:rsidRDefault="00AE3EAA" w:rsidP="00AE3E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EB12F1">
        <w:rPr>
          <w:rFonts w:ascii="TH SarabunIT๙" w:hAnsi="TH SarabunIT๙" w:cs="TH SarabunIT๙"/>
          <w:b/>
          <w:bCs/>
          <w:sz w:val="80"/>
          <w:szCs w:val="80"/>
          <w:cs/>
        </w:rPr>
        <w:t>(พ.ศ.2566 - 2570)</w:t>
      </w:r>
    </w:p>
    <w:p w14:paraId="3187A106" w14:textId="298718BA" w:rsidR="00895471" w:rsidRPr="00EA2077" w:rsidRDefault="00AE3EAA" w:rsidP="00EA20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EB12F1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เปลี่ยนแปลง ครั้งที่ </w:t>
      </w:r>
      <w:r w:rsidR="00A92975">
        <w:rPr>
          <w:rFonts w:ascii="TH SarabunIT๙" w:hAnsi="TH SarabunIT๙" w:cs="TH SarabunIT๙"/>
          <w:b/>
          <w:bCs/>
          <w:sz w:val="80"/>
          <w:szCs w:val="80"/>
        </w:rPr>
        <w:t>1</w:t>
      </w:r>
      <w:r w:rsidR="004747F3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พ</w:t>
      </w:r>
      <w:r w:rsidR="004747F3">
        <w:rPr>
          <w:rFonts w:ascii="TH SarabunIT๙" w:hAnsi="TH SarabunIT๙" w:cs="TH SarabunIT๙"/>
          <w:b/>
          <w:bCs/>
          <w:sz w:val="80"/>
          <w:szCs w:val="80"/>
        </w:rPr>
        <w:t>.</w:t>
      </w:r>
      <w:r w:rsidR="004747F3">
        <w:rPr>
          <w:rFonts w:ascii="TH SarabunIT๙" w:hAnsi="TH SarabunIT๙" w:cs="TH SarabunIT๙" w:hint="cs"/>
          <w:b/>
          <w:bCs/>
          <w:sz w:val="80"/>
          <w:szCs w:val="80"/>
          <w:cs/>
        </w:rPr>
        <w:t>ศ</w:t>
      </w:r>
      <w:r w:rsidR="004747F3">
        <w:rPr>
          <w:rFonts w:ascii="TH SarabunIT๙" w:hAnsi="TH SarabunIT๙" w:cs="TH SarabunIT๙"/>
          <w:b/>
          <w:bCs/>
          <w:sz w:val="80"/>
          <w:szCs w:val="80"/>
        </w:rPr>
        <w:t>.</w:t>
      </w:r>
      <w:r w:rsidR="00FF3503">
        <w:rPr>
          <w:rFonts w:ascii="TH SarabunIT๙" w:hAnsi="TH SarabunIT๙" w:cs="TH SarabunIT๙" w:hint="cs"/>
          <w:b/>
          <w:bCs/>
          <w:sz w:val="80"/>
          <w:szCs w:val="80"/>
          <w:cs/>
        </w:rPr>
        <w:t>2567</w:t>
      </w:r>
    </w:p>
    <w:p w14:paraId="1CB32854" w14:textId="77777777" w:rsidR="00895471" w:rsidRDefault="00895471" w:rsidP="00AE3E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1080A06" w14:textId="3B393501" w:rsidR="00AE3EAA" w:rsidRPr="00EB12F1" w:rsidRDefault="00AE3EAA" w:rsidP="00AE3E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B12F1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องค์การบริหารส่วนตำบลสำโรง</w:t>
      </w:r>
    </w:p>
    <w:p w14:paraId="5C757F17" w14:textId="77777777" w:rsidR="00AE3EAA" w:rsidRDefault="00AE3EAA" w:rsidP="00AE3E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B12F1">
        <w:rPr>
          <w:rFonts w:ascii="TH SarabunIT๙" w:hAnsi="TH SarabunIT๙" w:cs="TH SarabunIT๙"/>
          <w:b/>
          <w:bCs/>
          <w:sz w:val="72"/>
          <w:szCs w:val="72"/>
          <w:cs/>
        </w:rPr>
        <w:t>อำเภอปักธงชัย  จังหวัดนครราชสีมา</w:t>
      </w:r>
    </w:p>
    <w:p w14:paraId="4F061EFA" w14:textId="77777777" w:rsidR="00AE3EAA" w:rsidRDefault="00AE3EAA" w:rsidP="00AE3EAA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236440E3" w14:textId="77777777" w:rsidR="008D7986" w:rsidRDefault="008D7986" w:rsidP="008D7986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B658E67" w14:textId="7D1B8257" w:rsidR="00895471" w:rsidRPr="00815238" w:rsidRDefault="00895471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152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บันทึกหลักการและเหตุผล</w:t>
      </w:r>
    </w:p>
    <w:p w14:paraId="6214E6AC" w14:textId="46682D77" w:rsidR="00895471" w:rsidRPr="00815238" w:rsidRDefault="00895471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152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การเปลี่ยนแปลงแผนพัฒนาท้องถิ่น (พ.ศ.2566-2570) ครั้งที่ </w:t>
      </w:r>
      <w:r w:rsidR="00A57792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="00712331" w:rsidRPr="008152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พ</w:t>
      </w:r>
      <w:r w:rsidR="00712331" w:rsidRPr="0081523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="00712331" w:rsidRPr="008152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</w:t>
      </w:r>
      <w:r w:rsidR="00712331" w:rsidRPr="00815238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8152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2567</w:t>
      </w:r>
    </w:p>
    <w:p w14:paraId="56E24BD8" w14:textId="77777777" w:rsidR="00895471" w:rsidRPr="00815238" w:rsidRDefault="00895471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152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ขององค์การบริหารส่วนตำบลสำโรง</w:t>
      </w:r>
      <w:r w:rsidRPr="00815238">
        <w:rPr>
          <w:rFonts w:ascii="TH SarabunIT๙" w:eastAsia="Times New Roman" w:hAnsi="TH SarabunIT๙" w:cs="TH SarabunIT๙"/>
          <w:b/>
          <w:bCs/>
          <w:sz w:val="32"/>
          <w:szCs w:val="32"/>
        </w:rPr>
        <w:cr/>
      </w:r>
      <w:r w:rsidRPr="0081523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14:paraId="428484DF" w14:textId="77777777" w:rsidR="00895471" w:rsidRPr="00815238" w:rsidRDefault="00895471" w:rsidP="00895471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523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 xml:space="preserve">   ตามที่ องค์การบริหารส่วนตำบลสำโรง ได้ประกาศใช้แผนพัฒนาท้องถิ่น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2566-2570)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ขององค์การบริหารส่วนตำบลสำโรง เมื่อวันที่ 22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เมษายน 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2564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เพื่อใช้เป็นแนวทาง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ในการพัฒนาและเป็นกรอบในการจัดทำงบประมาณรายจ่ายประจำปี งบประมาณรายจ่ายเพิ่มเติม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และงบประมาณจากเงินสะสม นั้น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0EA2BF6" w14:textId="76A07B83" w:rsidR="00895471" w:rsidRPr="00815238" w:rsidRDefault="00895471" w:rsidP="00895471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ข้อ 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22/1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แห่งระเบียบกระทรวงมหาดไทย ว่าด้วยการจัดทำแผนพัฒนาขององค์กรปกครอง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ส่วนท้องถิ่น พ.ศ. ๒๕๔๘ แก้ไขเพิ่มเติม (ฉบับที่ 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2559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(ฉบับที่ 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>2561 “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เพื่อประโยชน์ของประชาชน การเปลี่ยนแปลงแผนพัฒนาท้องถิ่นให้เป็นอำนาจของคณะกรรมการพัฒนาท้องถิ่น สำหรับองค์การบริหารส่วนตำบลให้ส่งร่างแผนพัฒนาท้องถิ่นที่เปลี่ยนแปลงให้สภาองค์การบริหารส่วนตำบลพิจารณาตามมาตรา 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46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2537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2A56B1C" w14:textId="77777777" w:rsidR="00895471" w:rsidRPr="00815238" w:rsidRDefault="00895471" w:rsidP="00895471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เมื่อแผนพัฒนาท้องถิ่นตามวรรคหนึ่งได้รับความเห็นชอบแล้ว ให้ส่งแผนพัฒนาท้องถิ่นดังกล่าว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ให้ผู้บริหารท้องถิ่นประกาศใช้ พร้อมทั้งปิดประกาศให้ประชาชนทราบโดยเปิดเผยไม่น้อยกว่าสามสิบวัน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นับแต่วันที่ผู้บริหารท้องถิ่นประกาศใช้”</w:t>
      </w:r>
    </w:p>
    <w:p w14:paraId="7F0AFCFD" w14:textId="77777777" w:rsidR="00895471" w:rsidRPr="00815238" w:rsidRDefault="00895471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39884B9" w14:textId="77777777" w:rsidR="00895471" w:rsidRPr="00815238" w:rsidRDefault="00895471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1523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เหตุผล</w:t>
      </w:r>
    </w:p>
    <w:p w14:paraId="6D288F23" w14:textId="00C276C4" w:rsidR="00895471" w:rsidRPr="00815238" w:rsidRDefault="00895471" w:rsidP="00895471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องค์การบริหารส่วนตำบลสำโรง ได้ตรวจสอบแผนงาน/โครงการพัฒนาในแผนพัฒนาท้องถิ่น (พ.ศ.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>2566-2570)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และที่เพิ่มเติม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ขององค์การบริหารส่วนตำบลสำโรง ปรากฏว่า มีความจำเป็นต้องเปลี่ยนแปลงเป้าหมาย (ผลผลิตของโครงการ)ให้สอดคล้องกับข้อเท็จจริงและสภาพการณ์ปัจจุบัน เพื่อแก้ไขปัญหา บรรเทาความเดือดร้อนของประชาชนได้อย่างทันถ่วงที</w:t>
      </w:r>
      <w:r w:rsidRPr="00815238">
        <w:rPr>
          <w:rFonts w:ascii="TH SarabunIT๙" w:hAnsi="TH SarabunIT๙" w:cs="TH SarabunIT๙"/>
          <w:sz w:val="32"/>
          <w:szCs w:val="32"/>
          <w:cs/>
        </w:rPr>
        <w:t>และเพิ่มประสิทธิภาพในการทำงาน</w:t>
      </w:r>
      <w:r w:rsidRPr="00815238">
        <w:rPr>
          <w:rFonts w:ascii="TH SarabunIT๙" w:hAnsi="TH SarabunIT๙" w:cs="TH SarabunIT๙"/>
          <w:sz w:val="32"/>
          <w:szCs w:val="32"/>
        </w:rPr>
        <w:t xml:space="preserve"> </w:t>
      </w:r>
      <w:r w:rsidRPr="00815238">
        <w:rPr>
          <w:rFonts w:ascii="TH SarabunIT๙" w:hAnsi="TH SarabunIT๙" w:cs="TH SarabunIT๙"/>
          <w:sz w:val="32"/>
          <w:szCs w:val="32"/>
          <w:cs/>
        </w:rPr>
        <w:t>และเพื่อใช้ในกิจการบริการสาธารณะ</w:t>
      </w:r>
      <w:r w:rsidRPr="00815238">
        <w:rPr>
          <w:rFonts w:ascii="TH SarabunIT๙" w:hAnsi="TH SarabunIT๙" w:cs="TH SarabunIT๙"/>
          <w:sz w:val="32"/>
          <w:szCs w:val="32"/>
        </w:rPr>
        <w:t xml:space="preserve"> </w:t>
      </w:r>
      <w:r w:rsidRPr="00815238">
        <w:rPr>
          <w:rFonts w:ascii="TH SarabunIT๙" w:hAnsi="TH SarabunIT๙" w:cs="TH SarabunIT๙"/>
          <w:sz w:val="32"/>
          <w:szCs w:val="32"/>
          <w:cs/>
        </w:rPr>
        <w:t>ให้กับประชาชนในพื้นที</w:t>
      </w:r>
      <w:r w:rsidR="00815238" w:rsidRPr="00815238">
        <w:rPr>
          <w:rFonts w:ascii="TH SarabunIT๙" w:eastAsia="Times New Roman" w:hAnsi="TH SarabunIT๙" w:cs="TH SarabunIT๙"/>
          <w:sz w:val="32"/>
          <w:szCs w:val="32"/>
          <w:cs/>
        </w:rPr>
        <w:t>่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จึงมีความจำเป็นต้องขอเปลี่ยนแปลงแผนพัฒนาท้องถิ่น</w:t>
      </w:r>
      <w:r w:rsidR="00186AA8" w:rsidRPr="0081523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(พ.ศ.</w:t>
      </w:r>
      <w:r w:rsidRPr="00815238">
        <w:rPr>
          <w:rFonts w:ascii="TH SarabunIT๙" w:eastAsia="Times New Roman" w:hAnsi="TH SarabunIT๙" w:cs="TH SarabunIT๙"/>
          <w:sz w:val="32"/>
          <w:szCs w:val="32"/>
        </w:rPr>
        <w:t xml:space="preserve">2566-2570) </w:t>
      </w:r>
      <w:r w:rsidRPr="00815238">
        <w:rPr>
          <w:rFonts w:ascii="TH SarabunIT๙" w:eastAsia="Times New Roman" w:hAnsi="TH SarabunIT๙" w:cs="TH SarabunIT๙"/>
          <w:sz w:val="32"/>
          <w:szCs w:val="32"/>
          <w:cs/>
        </w:rPr>
        <w:t>เพื่อให้สามารถนำแผนงานโครงการพัฒนาไปเป็นกรอบในการจัดทำงบประมาณได้ตามระเบียบต่อไป</w:t>
      </w:r>
    </w:p>
    <w:p w14:paraId="48081B10" w14:textId="77777777" w:rsidR="00895471" w:rsidRPr="00815238" w:rsidRDefault="00895471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A031DA2" w14:textId="77777777" w:rsidR="00895471" w:rsidRPr="002C1B3E" w:rsidRDefault="00895471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94D479" w14:textId="77777777" w:rsidR="00895471" w:rsidRDefault="00895471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3CA81347" w14:textId="77777777" w:rsidR="00895471" w:rsidRDefault="00895471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16F86529" w14:textId="77777777" w:rsidR="00895471" w:rsidRDefault="00895471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524D8B9E" w14:textId="77777777" w:rsidR="00895471" w:rsidRDefault="00895471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03F20F4F" w14:textId="77777777" w:rsidR="00895471" w:rsidRDefault="00895471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7841F42E" w14:textId="77777777" w:rsidR="00895471" w:rsidRDefault="00895471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1541888B" w14:textId="77777777" w:rsidR="00895471" w:rsidRDefault="00895471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0E1FEB7B" w14:textId="77777777" w:rsidR="00895471" w:rsidRDefault="00895471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4892D28F" w14:textId="77777777" w:rsidR="00815238" w:rsidRDefault="00815238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</w:p>
    <w:p w14:paraId="79997CE3" w14:textId="2AF0F022" w:rsidR="00895471" w:rsidRDefault="00D31C6F" w:rsidP="008954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C4F8D" wp14:editId="7839026B">
                <wp:simplePos x="0" y="0"/>
                <wp:positionH relativeFrom="column">
                  <wp:posOffset>4139565</wp:posOffset>
                </wp:positionH>
                <wp:positionV relativeFrom="paragraph">
                  <wp:posOffset>136525</wp:posOffset>
                </wp:positionV>
                <wp:extent cx="800100" cy="323850"/>
                <wp:effectExtent l="0" t="0" r="0" b="0"/>
                <wp:wrapNone/>
                <wp:docPr id="125752843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2D9A1" w14:textId="250B8E4D" w:rsidR="000E5A8C" w:rsidRPr="000E5A8C" w:rsidRDefault="000E5A8C" w:rsidP="000E5A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E5A8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325.95pt;margin-top:10.75pt;width:63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/OwwIAAJYFAAAOAAAAZHJzL2Uyb0RvYy54bWysVM1u1DAQviPxDpbvND/dpcuq2WrVqgip&#10;KhUt6tnr2N1Ijm1s7ybLiSM8AhIXkLjADQmRvk0ehbGTTUtbcUBckrFn5pvxNz/7B3Up0JoZWyiZ&#10;4WQnxohJqvJCXmX49cXxkwlG1hGZE6Eky/CGWXwwe/xov9JTlqqlEjkzCECknVY6w0vn9DSKLF2y&#10;ktgdpZkEJVemJA6O5irKDakAvRRRGsdPo0qZXBtFmbVwe9Qp8Szgc86oe8m5ZQ6JDENuLnxN+C78&#10;N5rtk+mVIXpZ0D4N8g9ZlKSQEHSAOiKOoJUp7kGVBTXKKu52qCojxXlBWXgDvCaJ77zmfEk0C28B&#10;cqweaLL/D5aers8MKnKoXTreG6eT0S7QJEkJtWqbb23zs71+316/a5vvbfO1PzZf2uZz23xqm19t&#10;89EL1x/a5gdKPJ2VtlNAPddnpj9ZED03NTel/8OrUR1KsBlKwGqHKFxOYqABMqCg2k13J+NQoujG&#10;WRvrnjNVIi9k2ECFA/FkfWIdBATTrYmPJdVxIUSospB/XIChv4l8vl2GQXIbwbydkK8YB2IgpzQE&#10;CC3JDoVBawLNRChl0iWdakly1l0n4xjS7/IYPEJWAdAjc0howO4BfLvfx+5genvvykJHD87x3xLr&#10;nAePEFlJNziXhVTmIQABr+ojd/ZbkjpqPEuuXtRg4sWFyjfQQUZ1o2U1PS6gMifEujNiYJagmLAf&#10;3Ev4cKGqDKtewmipzNuH7r09tDhoMapgNjNs36yIYRiJFxKa/1kyGvlhDofReC+Fg7mtWdzWyFV5&#10;qKBiCWwiTYPo7Z3Yityo8hLWyNxHBRWRFGJnmDqzPRy6bmfAIqJsPg9mMMCauBN5rqkH9wT7zruo&#10;L4nRfXs66OtTtZ1jMr3TpZ2t95RqvnKKF6GFb3jtqYfhDz3ULyq/XW6fg9XNOp39BgAA//8DAFBL&#10;AwQUAAYACAAAACEAZ73Nid0AAAAJAQAADwAAAGRycy9kb3ducmV2LnhtbEyPTU+EMBCG7yb+h2ZM&#10;vLkFIosiZUOMmuzRxcR4K3QElE4J7bLsv3c86W0+nrzzTLFb7SgWnP3gSEG8iUAgtc4M1Cl4q59v&#10;7kD4oMno0REqOKOHXXl5UejcuBO94nIIneAQ8rlW0Icw5VL6tker/cZNSLz7dLPVgdu5k2bWJw63&#10;o0yiaCutHogv9HrCxx7b78PRKvDNsq/PU/X+9eHbpnoiW9/uX5S6vlqrBxAB1/AHw68+q0PJTo07&#10;kvFiVLBN43tGFSRxCoKBLMt40HCRpCDLQv7/oPwBAAD//wMAUEsBAi0AFAAGAAgAAAAhALaDOJL+&#10;AAAA4QEAABMAAAAAAAAAAAAAAAAAAAAAAFtDb250ZW50X1R5cGVzXS54bWxQSwECLQAUAAYACAAA&#10;ACEAOP0h/9YAAACUAQAACwAAAAAAAAAAAAAAAAAvAQAAX3JlbHMvLnJlbHNQSwECLQAUAAYACAAA&#10;ACEA3+8PzsMCAACWBQAADgAAAAAAAAAAAAAAAAAuAgAAZHJzL2Uyb0RvYy54bWxQSwECLQAUAAYA&#10;CAAAACEAZ73Nid0AAAAJAQAADwAAAAAAAAAAAAAAAAAdBQAAZHJzL2Rvd25yZXYueG1sUEsFBgAA&#10;AAAEAAQA8wAAACcGAAAAAA==&#10;" filled="f" stroked="f" strokeweight="2pt">
                <v:textbox>
                  <w:txbxContent>
                    <w:p w14:paraId="6182D9A1" w14:textId="250B8E4D" w:rsidR="000E5A8C" w:rsidRPr="000E5A8C" w:rsidRDefault="000E5A8C" w:rsidP="000E5A8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  <w:r w:rsidRPr="000E5A8C"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77CB14A" w14:textId="40D79EB9" w:rsidR="004747F3" w:rsidRPr="00EA2077" w:rsidRDefault="004747F3" w:rsidP="00EA207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</w:p>
    <w:p w14:paraId="2A72F592" w14:textId="77777777" w:rsidR="008D7986" w:rsidRPr="00CB34D7" w:rsidRDefault="008D7986" w:rsidP="008D798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bookmarkStart w:id="0" w:name="_Hlk174520941"/>
      <w:r w:rsidRPr="00CB34D7">
        <w:rPr>
          <w:rFonts w:ascii="TH SarabunIT๙" w:eastAsia="Calibri" w:hAnsi="TH SarabunIT๙" w:cs="TH SarabunIT๙" w:hint="cs"/>
          <w:b/>
          <w:bCs/>
          <w:sz w:val="28"/>
          <w:cs/>
        </w:rPr>
        <w:t>บัญชีครุภัณฑ์</w:t>
      </w:r>
    </w:p>
    <w:p w14:paraId="20CC133B" w14:textId="483060D4" w:rsidR="00160D93" w:rsidRPr="00A8499E" w:rsidRDefault="00160D93" w:rsidP="00160D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A8499E">
        <w:rPr>
          <w:rFonts w:ascii="TH SarabunIT๙" w:hAnsi="TH SarabunIT๙" w:cs="TH SarabunIT๙"/>
          <w:b/>
          <w:bCs/>
          <w:sz w:val="28"/>
          <w:cs/>
        </w:rPr>
        <w:t xml:space="preserve">แผนพัฒนาท้องถิ่น (พ.ศ. </w:t>
      </w:r>
      <w:r w:rsidRPr="00A8499E">
        <w:rPr>
          <w:rFonts w:ascii="TH SarabunIT๙" w:hAnsi="TH SarabunIT๙" w:cs="TH SarabunIT๙"/>
          <w:b/>
          <w:bCs/>
          <w:sz w:val="28"/>
        </w:rPr>
        <w:t>2566 – 2570</w:t>
      </w:r>
      <w:r w:rsidRPr="00A8499E">
        <w:rPr>
          <w:rFonts w:ascii="TH SarabunIT๙" w:hAnsi="TH SarabunIT๙" w:cs="TH SarabunIT๙"/>
          <w:b/>
          <w:bCs/>
          <w:sz w:val="28"/>
          <w:cs/>
        </w:rPr>
        <w:t>)</w:t>
      </w:r>
      <w:r w:rsidRPr="00A8499E">
        <w:rPr>
          <w:rFonts w:ascii="TH SarabunIT๙" w:hAnsi="TH SarabunIT๙" w:cs="TH SarabunIT๙" w:hint="cs"/>
          <w:b/>
          <w:bCs/>
          <w:sz w:val="28"/>
          <w:cs/>
        </w:rPr>
        <w:t xml:space="preserve"> เปลี่ยนแปลง ครั้งที่ </w:t>
      </w:r>
      <w:r w:rsidR="00A57792">
        <w:rPr>
          <w:rFonts w:ascii="TH SarabunIT๙" w:hAnsi="TH SarabunIT๙" w:cs="TH SarabunIT๙"/>
          <w:b/>
          <w:bCs/>
          <w:sz w:val="28"/>
        </w:rPr>
        <w:t>1</w:t>
      </w:r>
      <w:r w:rsidR="004747F3">
        <w:rPr>
          <w:rFonts w:ascii="TH SarabunIT๙" w:hAnsi="TH SarabunIT๙" w:cs="TH SarabunIT๙" w:hint="cs"/>
          <w:b/>
          <w:bCs/>
          <w:sz w:val="28"/>
          <w:cs/>
        </w:rPr>
        <w:t xml:space="preserve"> พ</w:t>
      </w:r>
      <w:r w:rsidR="004747F3">
        <w:rPr>
          <w:rFonts w:ascii="TH SarabunIT๙" w:hAnsi="TH SarabunIT๙" w:cs="TH SarabunIT๙"/>
          <w:b/>
          <w:bCs/>
          <w:sz w:val="28"/>
        </w:rPr>
        <w:t>.</w:t>
      </w:r>
      <w:r w:rsidR="004747F3">
        <w:rPr>
          <w:rFonts w:ascii="TH SarabunIT๙" w:hAnsi="TH SarabunIT๙" w:cs="TH SarabunIT๙" w:hint="cs"/>
          <w:b/>
          <w:bCs/>
          <w:sz w:val="28"/>
          <w:cs/>
        </w:rPr>
        <w:t>ศ</w:t>
      </w:r>
      <w:r w:rsidR="004747F3">
        <w:rPr>
          <w:rFonts w:ascii="TH SarabunIT๙" w:hAnsi="TH SarabunIT๙" w:cs="TH SarabunIT๙"/>
          <w:b/>
          <w:bCs/>
          <w:sz w:val="28"/>
        </w:rPr>
        <w:t>.</w:t>
      </w:r>
      <w:r w:rsidRPr="00A8499E">
        <w:rPr>
          <w:rFonts w:ascii="TH SarabunIT๙" w:hAnsi="TH SarabunIT๙" w:cs="TH SarabunIT๙"/>
          <w:b/>
          <w:bCs/>
          <w:sz w:val="28"/>
        </w:rPr>
        <w:t>256</w:t>
      </w:r>
      <w:r w:rsidR="00A56F79" w:rsidRPr="00A8499E">
        <w:rPr>
          <w:rFonts w:ascii="TH SarabunIT๙" w:hAnsi="TH SarabunIT๙" w:cs="TH SarabunIT๙"/>
          <w:b/>
          <w:bCs/>
          <w:sz w:val="28"/>
        </w:rPr>
        <w:t>7</w:t>
      </w:r>
    </w:p>
    <w:p w14:paraId="01C5DCF7" w14:textId="77777777" w:rsidR="006D10C7" w:rsidRDefault="006D10C7" w:rsidP="006D10C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B60524">
        <w:rPr>
          <w:rFonts w:ascii="TH SarabunIT๙" w:eastAsia="Times New Roman" w:hAnsi="TH SarabunIT๙" w:cs="TH SarabunIT๙"/>
          <w:b/>
          <w:bCs/>
          <w:sz w:val="28"/>
          <w:cs/>
        </w:rPr>
        <w:t>องค์การบริหารส่วนตำบลสำโรง อำเภอปักธงชัย จังหวัดนครราชสีมา</w:t>
      </w:r>
    </w:p>
    <w:p w14:paraId="6BCBF316" w14:textId="77777777" w:rsidR="007A6DB1" w:rsidRPr="007A6DB1" w:rsidRDefault="007A6DB1" w:rsidP="006D10C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571"/>
        <w:gridCol w:w="1418"/>
        <w:gridCol w:w="1701"/>
        <w:gridCol w:w="3260"/>
        <w:gridCol w:w="1134"/>
        <w:gridCol w:w="1276"/>
        <w:gridCol w:w="1163"/>
        <w:gridCol w:w="963"/>
        <w:gridCol w:w="1021"/>
        <w:gridCol w:w="1389"/>
      </w:tblGrid>
      <w:tr w:rsidR="00D31C6F" w:rsidRPr="00CB34D7" w14:paraId="1CFBB752" w14:textId="77777777" w:rsidTr="00977EEF">
        <w:tc>
          <w:tcPr>
            <w:tcW w:w="556" w:type="dxa"/>
            <w:vMerge w:val="restart"/>
            <w:shd w:val="clear" w:color="auto" w:fill="auto"/>
          </w:tcPr>
          <w:p w14:paraId="1931987F" w14:textId="77777777" w:rsidR="00D31C6F" w:rsidRPr="00CB34D7" w:rsidRDefault="00D31C6F" w:rsidP="009809CA">
            <w:pPr>
              <w:spacing w:before="48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71" w:type="dxa"/>
            <w:vMerge w:val="restart"/>
            <w:shd w:val="clear" w:color="auto" w:fill="auto"/>
          </w:tcPr>
          <w:p w14:paraId="1EB409F2" w14:textId="77777777" w:rsidR="00D31C6F" w:rsidRPr="00CB34D7" w:rsidRDefault="00D31C6F" w:rsidP="009809CA">
            <w:pPr>
              <w:spacing w:before="48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BEE392A" w14:textId="77777777" w:rsidR="00D31C6F" w:rsidRPr="00CB34D7" w:rsidRDefault="00D31C6F" w:rsidP="009809CA">
            <w:pPr>
              <w:spacing w:before="48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D13FF8F" w14:textId="77777777" w:rsidR="00D31C6F" w:rsidRPr="00CB34D7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0340022B" w14:textId="77777777" w:rsidR="00D31C6F" w:rsidRPr="00CB34D7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99FF0C8" w14:textId="77777777" w:rsidR="00D31C6F" w:rsidRPr="00CB34D7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17E4F53D" w14:textId="77777777" w:rsidR="00D31C6F" w:rsidRPr="00CB34D7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sz w:val="28"/>
                <w:cs/>
              </w:rPr>
              <w:t>เป้าหมาย</w:t>
            </w:r>
          </w:p>
          <w:p w14:paraId="45A0E1B4" w14:textId="77777777" w:rsidR="00D31C6F" w:rsidRPr="00CB34D7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sz w:val="28"/>
                <w:cs/>
              </w:rPr>
              <w:t>(ผลผลิตของครุภัณฑ์)</w:t>
            </w:r>
          </w:p>
        </w:tc>
        <w:tc>
          <w:tcPr>
            <w:tcW w:w="5557" w:type="dxa"/>
            <w:gridSpan w:val="5"/>
            <w:shd w:val="clear" w:color="auto" w:fill="auto"/>
          </w:tcPr>
          <w:p w14:paraId="47FF873D" w14:textId="77777777" w:rsidR="00D31C6F" w:rsidRPr="00CB34D7" w:rsidRDefault="00D31C6F" w:rsidP="009809CA">
            <w:pPr>
              <w:spacing w:before="36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30F408A0" w14:textId="77777777" w:rsidR="00D31C6F" w:rsidRPr="00CB34D7" w:rsidRDefault="00D31C6F" w:rsidP="009809CA">
            <w:pPr>
              <w:spacing w:before="36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31C6F" w:rsidRPr="00CB34D7" w14:paraId="5919459E" w14:textId="77777777" w:rsidTr="00977EEF">
        <w:tc>
          <w:tcPr>
            <w:tcW w:w="556" w:type="dxa"/>
            <w:vMerge/>
            <w:shd w:val="clear" w:color="auto" w:fill="auto"/>
          </w:tcPr>
          <w:p w14:paraId="7FB48C6B" w14:textId="77777777" w:rsidR="00D31C6F" w:rsidRPr="00CB34D7" w:rsidRDefault="00D31C6F" w:rsidP="009809C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571" w:type="dxa"/>
            <w:vMerge/>
            <w:shd w:val="clear" w:color="auto" w:fill="auto"/>
          </w:tcPr>
          <w:p w14:paraId="4C7BD796" w14:textId="77777777" w:rsidR="00D31C6F" w:rsidRPr="00CB34D7" w:rsidRDefault="00D31C6F" w:rsidP="009809C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60A72ED" w14:textId="77777777" w:rsidR="00D31C6F" w:rsidRPr="00CB34D7" w:rsidRDefault="00D31C6F" w:rsidP="009809C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E7DB59" w14:textId="77777777" w:rsidR="00D31C6F" w:rsidRPr="00CB34D7" w:rsidRDefault="00D31C6F" w:rsidP="009809C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ED6925D" w14:textId="77777777" w:rsidR="00D31C6F" w:rsidRPr="00CB34D7" w:rsidRDefault="00D31C6F" w:rsidP="009809C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8B9D9FE" w14:textId="77777777" w:rsidR="00D31C6F" w:rsidRPr="00CB34D7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</w:t>
            </w:r>
            <w:r w:rsidRPr="00CB34D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๖</w:t>
            </w:r>
          </w:p>
          <w:p w14:paraId="4CECC7CE" w14:textId="77777777" w:rsidR="00D31C6F" w:rsidRPr="00CB34D7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14:paraId="32B9FE35" w14:textId="77777777" w:rsidR="00D31C6F" w:rsidRPr="00CB34D7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</w:t>
            </w:r>
            <w:r w:rsidRPr="00CB34D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๗</w:t>
            </w:r>
          </w:p>
          <w:p w14:paraId="2459FEF6" w14:textId="77777777" w:rsidR="00D31C6F" w:rsidRPr="00CB34D7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63" w:type="dxa"/>
            <w:shd w:val="clear" w:color="auto" w:fill="auto"/>
          </w:tcPr>
          <w:p w14:paraId="2B96F6B0" w14:textId="77777777" w:rsidR="00D31C6F" w:rsidRPr="00CB34D7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</w:t>
            </w:r>
            <w:r w:rsidRPr="00CB34D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๘</w:t>
            </w:r>
          </w:p>
          <w:p w14:paraId="5982972D" w14:textId="77777777" w:rsidR="00D31C6F" w:rsidRPr="00CB34D7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63" w:type="dxa"/>
            <w:shd w:val="clear" w:color="auto" w:fill="auto"/>
          </w:tcPr>
          <w:p w14:paraId="01EE8001" w14:textId="77777777" w:rsidR="00D31C6F" w:rsidRPr="00CB34D7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</w:t>
            </w:r>
            <w:r w:rsidRPr="00CB34D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๙</w:t>
            </w:r>
          </w:p>
          <w:p w14:paraId="35B153FF" w14:textId="77777777" w:rsidR="00D31C6F" w:rsidRPr="00CB34D7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21" w:type="dxa"/>
            <w:shd w:val="clear" w:color="auto" w:fill="auto"/>
          </w:tcPr>
          <w:p w14:paraId="6EF028DD" w14:textId="77777777" w:rsidR="00D31C6F" w:rsidRPr="00CB34D7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</w:rPr>
              <w:t>25</w:t>
            </w:r>
            <w:r w:rsidRPr="00CB34D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๗๐</w:t>
            </w:r>
          </w:p>
          <w:p w14:paraId="0E5CA538" w14:textId="77777777" w:rsidR="00D31C6F" w:rsidRPr="00CB34D7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89" w:type="dxa"/>
            <w:vMerge/>
            <w:shd w:val="clear" w:color="auto" w:fill="auto"/>
          </w:tcPr>
          <w:p w14:paraId="133AFD6F" w14:textId="77777777" w:rsidR="00D31C6F" w:rsidRPr="00CB34D7" w:rsidRDefault="00D31C6F" w:rsidP="009809C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8D7986" w:rsidRPr="00CB34D7" w14:paraId="0826665E" w14:textId="77777777" w:rsidTr="00977EEF">
        <w:trPr>
          <w:trHeight w:val="1183"/>
        </w:trPr>
        <w:tc>
          <w:tcPr>
            <w:tcW w:w="556" w:type="dxa"/>
            <w:shd w:val="clear" w:color="auto" w:fill="auto"/>
          </w:tcPr>
          <w:p w14:paraId="3990A460" w14:textId="77777777" w:rsidR="008D7986" w:rsidRPr="00CB34D7" w:rsidRDefault="008D7986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14:paraId="7CFED8E1" w14:textId="77777777" w:rsidR="008D7986" w:rsidRPr="00CB34D7" w:rsidRDefault="008D7986" w:rsidP="009809C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Times New Roman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418" w:type="dxa"/>
            <w:shd w:val="clear" w:color="auto" w:fill="auto"/>
          </w:tcPr>
          <w:p w14:paraId="57D3200E" w14:textId="77777777" w:rsidR="008D7986" w:rsidRPr="00CB34D7" w:rsidRDefault="008D7986" w:rsidP="009809CA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701" w:type="dxa"/>
            <w:shd w:val="clear" w:color="auto" w:fill="auto"/>
          </w:tcPr>
          <w:p w14:paraId="59819DB7" w14:textId="77777777" w:rsidR="008D7986" w:rsidRPr="00CB34D7" w:rsidRDefault="008D7986" w:rsidP="009809CA">
            <w:pPr>
              <w:spacing w:after="200"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Times New Roman" w:hAnsi="TH SarabunIT๙" w:cs="TH SarabunIT๙"/>
                <w:sz w:val="28"/>
                <w:cs/>
              </w:rPr>
              <w:t>ประเภทครุภัณฑ์</w:t>
            </w:r>
            <w:r w:rsidRPr="00CB34D7">
              <w:rPr>
                <w:rFonts w:ascii="TH SarabunIT๙" w:eastAsia="Times New Roman" w:hAnsi="TH SarabunIT๙" w:cs="TH SarabunIT๙" w:hint="cs"/>
                <w:sz w:val="28"/>
                <w:cs/>
              </w:rPr>
              <w:t>ยานพาหนะและขนส่ง</w:t>
            </w:r>
          </w:p>
        </w:tc>
        <w:tc>
          <w:tcPr>
            <w:tcW w:w="3260" w:type="dxa"/>
            <w:shd w:val="clear" w:color="auto" w:fill="auto"/>
          </w:tcPr>
          <w:p w14:paraId="5C8C4D25" w14:textId="2BED9594" w:rsidR="008D7986" w:rsidRPr="00CB34D7" w:rsidRDefault="008D7986" w:rsidP="00D31C6F">
            <w:pPr>
              <w:spacing w:after="200"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B34D7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โครงการจัดซื้อรถยนต์ก</w:t>
            </w:r>
            <w:r w:rsidR="00186AA8">
              <w:rPr>
                <w:rFonts w:ascii="TH SarabunIT๙" w:eastAsia="Calibri" w:hAnsi="TH SarabunIT๙" w:cs="TH SarabunIT๙" w:hint="cs"/>
                <w:sz w:val="28"/>
                <w:cs/>
              </w:rPr>
              <w:t>ร</w:t>
            </w:r>
            <w:r w:rsidRPr="00CB34D7">
              <w:rPr>
                <w:rFonts w:ascii="TH SarabunIT๙" w:eastAsia="Calibri" w:hAnsi="TH SarabunIT๙" w:cs="TH SarabunIT๙" w:hint="cs"/>
                <w:sz w:val="28"/>
                <w:cs/>
              </w:rPr>
              <w:t>ะบะชนิด ๔ ล้อ ปริมา</w:t>
            </w:r>
            <w:r w:rsidR="00D31C6F">
              <w:rPr>
                <w:rFonts w:ascii="TH SarabunIT๙" w:eastAsia="Calibri" w:hAnsi="TH SarabunIT๙" w:cs="TH SarabunIT๙" w:hint="cs"/>
                <w:sz w:val="28"/>
                <w:cs/>
              </w:rPr>
              <w:t>ตร</w:t>
            </w:r>
            <w:r w:rsidRPr="00CB34D7">
              <w:rPr>
                <w:rFonts w:ascii="TH SarabunIT๙" w:eastAsia="Calibri" w:hAnsi="TH SarabunIT๙" w:cs="TH SarabunIT๙" w:hint="cs"/>
                <w:sz w:val="28"/>
                <w:cs/>
              </w:rPr>
              <w:t>กระบอกสูบไม่ต่ำกว่า ๒</w:t>
            </w:r>
            <w:r w:rsidRPr="00CB34D7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CB34D7">
              <w:rPr>
                <w:rFonts w:ascii="TH SarabunIT๙" w:eastAsia="Calibri" w:hAnsi="TH SarabunIT๙" w:cs="TH SarabunIT๙" w:hint="cs"/>
                <w:sz w:val="28"/>
                <w:cs/>
              </w:rPr>
              <w:t>๔๐๐ ซีซี หรือกำลังเครื่องยนต์สูงสุดไม่ต่ำกว่า ๑๑๐ กิโลวัตต์ พร้อมติดตั้งกระเช้าซ่อมไฟฟ้า สามารถยกสูงจากพื้นดินไม่น้อยกว่า ๘ เมตร จำนวน ๑ คัน</w:t>
            </w:r>
          </w:p>
        </w:tc>
        <w:tc>
          <w:tcPr>
            <w:tcW w:w="1134" w:type="dxa"/>
            <w:shd w:val="clear" w:color="auto" w:fill="auto"/>
          </w:tcPr>
          <w:p w14:paraId="0D787237" w14:textId="77777777" w:rsidR="008D7986" w:rsidRPr="00CB34D7" w:rsidRDefault="008D7986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0C25F6D" w14:textId="1D584729" w:rsidR="008D7986" w:rsidRPr="00CB34D7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  <w:r w:rsidR="008D7986" w:rsidRPr="00CB34D7">
              <w:rPr>
                <w:rFonts w:ascii="TH SarabunIT๙" w:eastAsia="Calibri" w:hAnsi="TH SarabunIT๙" w:cs="TH SarabunIT๙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  <w:r w:rsidR="008D7986" w:rsidRPr="00CB34D7">
              <w:rPr>
                <w:rFonts w:ascii="TH SarabunIT๙" w:eastAsia="Calibri" w:hAnsi="TH SarabunIT๙" w:cs="TH SarabunIT๙" w:hint="cs"/>
                <w:sz w:val="28"/>
                <w:cs/>
              </w:rPr>
              <w:t>๐๐</w:t>
            </w:r>
            <w:r w:rsidR="008D7986" w:rsidRPr="00CB34D7">
              <w:rPr>
                <w:rFonts w:ascii="TH SarabunIT๙" w:eastAsia="Calibri" w:hAnsi="TH SarabunIT๙" w:cs="TH SarabunIT๙"/>
                <w:sz w:val="28"/>
              </w:rPr>
              <w:t>,</w:t>
            </w:r>
            <w:r w:rsidR="008D7986" w:rsidRPr="00CB34D7">
              <w:rPr>
                <w:rFonts w:ascii="TH SarabunIT๙" w:eastAsia="Calibri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163" w:type="dxa"/>
            <w:shd w:val="clear" w:color="auto" w:fill="auto"/>
          </w:tcPr>
          <w:p w14:paraId="1BD3C253" w14:textId="77777777" w:rsidR="008D7986" w:rsidRPr="00CB34D7" w:rsidRDefault="008D7986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14:paraId="25D2A8F2" w14:textId="77777777" w:rsidR="008D7986" w:rsidRPr="00CB34D7" w:rsidRDefault="008D7986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14:paraId="1DA807A2" w14:textId="77777777" w:rsidR="008D7986" w:rsidRPr="00CB34D7" w:rsidRDefault="008D7986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14:paraId="5239A2C6" w14:textId="77777777" w:rsidR="008D7986" w:rsidRPr="00CB34D7" w:rsidRDefault="008D7986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86AA8" w:rsidRPr="00CB34D7" w14:paraId="74EA9ED9" w14:textId="77777777" w:rsidTr="00977EEF">
        <w:trPr>
          <w:trHeight w:val="416"/>
        </w:trPr>
        <w:tc>
          <w:tcPr>
            <w:tcW w:w="8506" w:type="dxa"/>
            <w:gridSpan w:val="5"/>
            <w:shd w:val="clear" w:color="auto" w:fill="auto"/>
          </w:tcPr>
          <w:p w14:paraId="0811D12B" w14:textId="20480035" w:rsidR="00186AA8" w:rsidRPr="00186AA8" w:rsidRDefault="00186AA8" w:rsidP="00186AA8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186AA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2E921326" w14:textId="3E3EB3CD" w:rsidR="00186AA8" w:rsidRPr="00186AA8" w:rsidRDefault="00186AA8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186AA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4F558F2" w14:textId="4B7834CA" w:rsidR="00186AA8" w:rsidRPr="00186AA8" w:rsidRDefault="00D31C6F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1</w:t>
            </w:r>
            <w:r w:rsidR="00186AA8" w:rsidRPr="00186AA8">
              <w:rPr>
                <w:rFonts w:ascii="TH SarabunIT๙" w:eastAsia="Calibri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8</w:t>
            </w:r>
            <w:r w:rsidR="00186AA8" w:rsidRPr="00186AA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๐๐</w:t>
            </w:r>
            <w:r w:rsidR="00186AA8" w:rsidRPr="00186AA8">
              <w:rPr>
                <w:rFonts w:ascii="TH SarabunIT๙" w:eastAsia="Calibri" w:hAnsi="TH SarabunIT๙" w:cs="TH SarabunIT๙"/>
                <w:b/>
                <w:bCs/>
                <w:sz w:val="28"/>
              </w:rPr>
              <w:t>,</w:t>
            </w:r>
            <w:r w:rsidR="00186AA8" w:rsidRPr="00186AA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๐๐๐</w:t>
            </w:r>
          </w:p>
        </w:tc>
        <w:tc>
          <w:tcPr>
            <w:tcW w:w="1163" w:type="dxa"/>
            <w:shd w:val="clear" w:color="auto" w:fill="auto"/>
          </w:tcPr>
          <w:p w14:paraId="436201F9" w14:textId="06849D23" w:rsidR="00186AA8" w:rsidRPr="00186AA8" w:rsidRDefault="00186AA8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86AA8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14:paraId="21F280EE" w14:textId="288CFD24" w:rsidR="00186AA8" w:rsidRPr="00186AA8" w:rsidRDefault="00186AA8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86AA8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14:paraId="6F48EB45" w14:textId="43D8151C" w:rsidR="00186AA8" w:rsidRPr="00186AA8" w:rsidRDefault="00186AA8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86AA8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14:paraId="5B76BAD7" w14:textId="77777777" w:rsidR="00186AA8" w:rsidRPr="00CB34D7" w:rsidRDefault="00186AA8" w:rsidP="009809C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14:paraId="4F23851A" w14:textId="77777777" w:rsidR="008D7986" w:rsidRPr="00B60524" w:rsidRDefault="008D7986" w:rsidP="006D10C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bookmarkEnd w:id="0"/>
    <w:p w14:paraId="3DA69376" w14:textId="77777777" w:rsidR="00160D93" w:rsidRPr="0084359D" w:rsidRDefault="00160D93" w:rsidP="00160D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p w14:paraId="6BECD431" w14:textId="77777777" w:rsidR="00AE3EAA" w:rsidRDefault="00AE3EAA" w:rsidP="00AE3EA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7955987" w14:textId="77777777" w:rsidR="00AE3EAA" w:rsidRDefault="00AE3EAA" w:rsidP="00AE3EA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988874" w14:textId="77777777" w:rsidR="00AE3EAA" w:rsidRDefault="00AE3EAA" w:rsidP="00AE3EA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1B7A015" w14:textId="6F4D9378" w:rsidR="00F64C7E" w:rsidRPr="00272900" w:rsidRDefault="00F64C7E" w:rsidP="00AE3EA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C852C95" w14:textId="3AE5A31F" w:rsidR="00AE3EAA" w:rsidRDefault="00AE3EAA" w:rsidP="00AE3EA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14:paraId="0C0C19C9" w14:textId="4D8F4EF1" w:rsidR="00AE3EAA" w:rsidRDefault="00AE3EAA" w:rsidP="00AE3EA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14:paraId="4745FCB3" w14:textId="20218AB4" w:rsidR="00AE3EAA" w:rsidRPr="0084359D" w:rsidRDefault="00AE3EAA" w:rsidP="00AE3EA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14:paraId="62FC4035" w14:textId="5F3D8F8F" w:rsidR="00A845F6" w:rsidRDefault="00A845F6" w:rsidP="00AE3EA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281FCFA" w14:textId="77777777" w:rsidR="00EA2077" w:rsidRDefault="00EA2077" w:rsidP="00AE3EA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4618180" w14:textId="09289F65" w:rsidR="00A845F6" w:rsidRDefault="00A845F6" w:rsidP="00AE3EA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E5CBE8F" w14:textId="56051853" w:rsidR="0017373C" w:rsidRDefault="00762577" w:rsidP="00AE3EA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762577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</w:p>
    <w:p w14:paraId="73A3E5E3" w14:textId="1C830F08" w:rsidR="00D31C6F" w:rsidRPr="00762577" w:rsidRDefault="00D31C6F" w:rsidP="00AE3EA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91EA5" wp14:editId="6AE46871">
                <wp:simplePos x="0" y="0"/>
                <wp:positionH relativeFrom="column">
                  <wp:posOffset>4114800</wp:posOffset>
                </wp:positionH>
                <wp:positionV relativeFrom="paragraph">
                  <wp:posOffset>-5715</wp:posOffset>
                </wp:positionV>
                <wp:extent cx="800100" cy="323850"/>
                <wp:effectExtent l="0" t="0" r="0" b="0"/>
                <wp:wrapNone/>
                <wp:docPr id="191563023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1C1D9F3" w14:textId="1979A1A3" w:rsidR="000E5A8C" w:rsidRPr="000E5A8C" w:rsidRDefault="000E5A8C" w:rsidP="000E5A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324pt;margin-top:-.45pt;width:63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FLjQIAAMkEAAAOAAAAZHJzL2Uyb0RvYy54bWysVM1u1DAQviPxDpbvNPtb2lWz1apVEVJV&#10;KrWo51nH2UTyH7Z3k3LiCI+AxAUkLnBDQqRvk0dh7GTbVeGEuHhnPJMZz/d9s0fHtRRkw60rtUrp&#10;cG9ACVdMZ6VapfT19dmzA0qcB5WB0Iqn9JY7ejx/+uSoMjM+0oUWGbcEiyg3q0xKC+/NLEkcK7gE&#10;t6cNVxjMtZXg0bWrJLNQYXUpktFgsJ9U2mbGasadw9vTLkjnsX6ec+Zf5bnjnoiU4tt8PG08l+FM&#10;5kcwW1kwRcn6Z8A/vEJCqbDpfalT8EDWtvyjlCyZ1U7nfo9pmeg8LxmPM+A0w8Gjaa4KMDzOguA4&#10;cw+T+39l2cXm0pIyQ+4Oh9P98WA0HlOiQCJXbfOtbX62d+/bu3dt871tvvZu86VtPrfNp7b51TYf&#10;g3H3oW1+kGGAszJuhlWvzKXtPYdmwKbOrQy/ODWpIwW39xTw2hOGlwcDhAGJYhgaj8YH00hR8vCx&#10;sc6/4FqSYKTUIsMReNicO48NMXWbEnopfVYKEVkWilQpHU0nsT6g2HIBHltJg+M7taIExApVzLyN&#10;JXe+DSVPwRVkAygkp0WZhVmxmVChDY9S618QEOhmDpavl3UH8Badpc5uEXSrOzU6w85KrH8Ozl+C&#10;Rfnh/LhS/hUeudD4aN1blBTavv3bfchHVWCUkgrljI98swbLKREvFerlcDiZBP1HZzJ9PkLH7kaW&#10;uxG1licaBx3i8hoWzZDvxdbMrZY3uHmL0BVDoBj27qDrnRPfrRnuLuOLRUxDzRvw5+rKsFA8IBeQ&#10;va5vwJqeUY9SuNBb6cPsEbFdbkftYu11XkbWA9IdrshKcHBfIj/9boeF3PVj1sM/0Pw3AAAA//8D&#10;AFBLAwQUAAYACAAAACEAZ/hobt0AAAAIAQAADwAAAGRycy9kb3ducmV2LnhtbEyPQU+DQBSE7yb+&#10;h80z8dYuNdhW5NEQoyY9WkyMtwWegLJvCbul9N/7PNXjZCYz36S72fZqotF3jhFWywgUceXqjhuE&#10;9+JlsQXlg+Ha9I4J4Uwedtn1VWqS2p34jaZDaJSUsE8MQhvCkGjtq5as8Us3EIv35UZrgsix0fVo&#10;TlJue30XRWttTcey0JqBnlqqfg5Hi+DLaV+ch/zj+9NXZf7Mtoj3r4i3N3P+CCrQHC5h+MMXdMiE&#10;qXRHrr3qEdbxVr4EhMUDKPE3m1h0iXAfrUBnqf5/IPsFAAD//wMAUEsBAi0AFAAGAAgAAAAhALaD&#10;OJL+AAAA4QEAABMAAAAAAAAAAAAAAAAAAAAAAFtDb250ZW50X1R5cGVzXS54bWxQSwECLQAUAAYA&#10;CAAAACEAOP0h/9YAAACUAQAACwAAAAAAAAAAAAAAAAAvAQAAX3JlbHMvLnJlbHNQSwECLQAUAAYA&#10;CAAAACEA5BNBS40CAADJBAAADgAAAAAAAAAAAAAAAAAuAgAAZHJzL2Uyb0RvYy54bWxQSwECLQAU&#10;AAYACAAAACEAZ/hobt0AAAAIAQAADwAAAAAAAAAAAAAAAADnBAAAZHJzL2Rvd25yZXYueG1sUEsF&#10;BgAAAAAEAAQA8wAAAPEFAAAAAA==&#10;" filled="f" stroked="f" strokeweight="2pt">
                <v:textbox>
                  <w:txbxContent>
                    <w:p w14:paraId="31C1D9F3" w14:textId="1979A1A3" w:rsidR="000E5A8C" w:rsidRPr="000E5A8C" w:rsidRDefault="000E5A8C" w:rsidP="000E5A8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134" w:type="dxa"/>
        <w:tblInd w:w="13716" w:type="dxa"/>
        <w:tblLook w:val="04A0" w:firstRow="1" w:lastRow="0" w:firstColumn="1" w:lastColumn="0" w:noHBand="0" w:noVBand="1"/>
      </w:tblPr>
      <w:tblGrid>
        <w:gridCol w:w="1134"/>
      </w:tblGrid>
      <w:tr w:rsidR="0017373C" w:rsidRPr="0017373C" w14:paraId="545EAE0B" w14:textId="77777777" w:rsidTr="0017373C">
        <w:trPr>
          <w:trHeight w:val="380"/>
        </w:trPr>
        <w:tc>
          <w:tcPr>
            <w:tcW w:w="1134" w:type="dxa"/>
          </w:tcPr>
          <w:p w14:paraId="32CF4389" w14:textId="209FD7F2" w:rsidR="0017373C" w:rsidRPr="0017373C" w:rsidRDefault="0017373C" w:rsidP="0057035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bookmarkStart w:id="1" w:name="_Hlk174477561"/>
            <w:r w:rsidRPr="0017373C">
              <w:rPr>
                <w:rFonts w:ascii="TH SarabunIT๙" w:eastAsia="Times New Roman" w:hAnsi="TH SarabunIT๙" w:cs="TH SarabunIT๙" w:hint="cs"/>
                <w:sz w:val="28"/>
                <w:cs/>
              </w:rPr>
              <w:t>แบบ ผ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17373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0</w:t>
            </w:r>
            <w:r w:rsidR="00F719D0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</w:tr>
      <w:bookmarkEnd w:id="1"/>
    </w:tbl>
    <w:p w14:paraId="3B650850" w14:textId="77777777" w:rsidR="00E507EF" w:rsidRDefault="00E507EF" w:rsidP="00E507EF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090C12FF" w14:textId="77777777" w:rsidR="00B60524" w:rsidRPr="00B60524" w:rsidRDefault="00B60524" w:rsidP="00B6052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bookmarkStart w:id="2" w:name="_Hlk174475535"/>
      <w:r w:rsidRPr="00B60524">
        <w:rPr>
          <w:rFonts w:ascii="TH SarabunIT๙" w:eastAsia="Times New Roman" w:hAnsi="TH SarabunIT๙" w:cs="TH SarabunIT๙"/>
          <w:b/>
          <w:bCs/>
          <w:sz w:val="24"/>
          <w:cs/>
        </w:rPr>
        <w:t>รายละเอียดโครงการพัฒนา</w:t>
      </w:r>
    </w:p>
    <w:p w14:paraId="2F4168CD" w14:textId="21C605CC" w:rsidR="00B60524" w:rsidRPr="00B60524" w:rsidRDefault="00B60524" w:rsidP="00B6052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cs/>
        </w:rPr>
      </w:pPr>
      <w:r w:rsidRPr="00B60524"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แผนพัฒนาท้องถิ่น (พ.ศ. 2566 </w:t>
      </w:r>
      <w:r w:rsidRPr="00B60524">
        <w:rPr>
          <w:rFonts w:ascii="TH SarabunIT๙" w:eastAsia="Times New Roman" w:hAnsi="TH SarabunIT๙" w:cs="TH SarabunIT๙"/>
          <w:b/>
          <w:bCs/>
          <w:sz w:val="24"/>
        </w:rPr>
        <w:t xml:space="preserve">– </w:t>
      </w:r>
      <w:r w:rsidRPr="00B60524">
        <w:rPr>
          <w:rFonts w:ascii="TH SarabunIT๙" w:eastAsia="Times New Roman" w:hAnsi="TH SarabunIT๙" w:cs="TH SarabunIT๙"/>
          <w:b/>
          <w:bCs/>
          <w:sz w:val="24"/>
          <w:cs/>
        </w:rPr>
        <w:t>2570)</w:t>
      </w:r>
      <w:r w:rsidRPr="00B60524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="00622F47">
        <w:rPr>
          <w:rFonts w:ascii="TH SarabunIT๙" w:eastAsia="Times New Roman" w:hAnsi="TH SarabunIT๙" w:cs="TH SarabunIT๙" w:hint="cs"/>
          <w:b/>
          <w:bCs/>
          <w:sz w:val="24"/>
          <w:cs/>
        </w:rPr>
        <w:t>เปลี่ยนแปลง</w:t>
      </w:r>
      <w:r w:rsidRPr="00B60524">
        <w:rPr>
          <w:rFonts w:ascii="TH SarabunIT๙" w:eastAsia="Times New Roman" w:hAnsi="TH SarabunIT๙" w:cs="TH SarabunIT๙"/>
          <w:b/>
          <w:bCs/>
          <w:sz w:val="24"/>
          <w:cs/>
        </w:rPr>
        <w:t xml:space="preserve"> ครั้งที่ </w:t>
      </w:r>
      <w:r w:rsidR="00A57792">
        <w:rPr>
          <w:rFonts w:ascii="TH SarabunIT๙" w:eastAsia="Times New Roman" w:hAnsi="TH SarabunIT๙" w:cs="TH SarabunIT๙"/>
          <w:b/>
          <w:bCs/>
          <w:sz w:val="24"/>
        </w:rPr>
        <w:t>1</w:t>
      </w:r>
      <w:r w:rsidR="00811811">
        <w:rPr>
          <w:rFonts w:ascii="TH SarabunIT๙" w:eastAsia="Times New Roman" w:hAnsi="TH SarabunIT๙" w:cs="TH SarabunIT๙" w:hint="cs"/>
          <w:b/>
          <w:bCs/>
          <w:sz w:val="24"/>
          <w:cs/>
        </w:rPr>
        <w:t>/</w:t>
      </w:r>
      <w:r w:rsidRPr="00B60524">
        <w:rPr>
          <w:rFonts w:ascii="TH SarabunIT๙" w:eastAsia="Times New Roman" w:hAnsi="TH SarabunIT๙" w:cs="TH SarabunIT๙"/>
          <w:b/>
          <w:bCs/>
          <w:sz w:val="24"/>
          <w:cs/>
        </w:rPr>
        <w:t>256</w:t>
      </w:r>
      <w:r w:rsidR="00622F47">
        <w:rPr>
          <w:rFonts w:ascii="TH SarabunIT๙" w:eastAsia="Times New Roman" w:hAnsi="TH SarabunIT๙" w:cs="TH SarabunIT๙" w:hint="cs"/>
          <w:b/>
          <w:bCs/>
          <w:sz w:val="24"/>
          <w:cs/>
        </w:rPr>
        <w:t>๗</w:t>
      </w:r>
    </w:p>
    <w:p w14:paraId="7B5E41BB" w14:textId="77777777" w:rsidR="00B60524" w:rsidRPr="00B60524" w:rsidRDefault="00B60524" w:rsidP="00B6052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 w:rsidRPr="00B60524">
        <w:rPr>
          <w:rFonts w:ascii="TH SarabunIT๙" w:eastAsia="Times New Roman" w:hAnsi="TH SarabunIT๙" w:cs="TH SarabunIT๙"/>
          <w:b/>
          <w:bCs/>
          <w:sz w:val="24"/>
          <w:cs/>
        </w:rPr>
        <w:t>องค์การบริหารส่วนตำบลสำโรง อำเภอปักธงชัย จังหวัดนครราชสีมา</w:t>
      </w:r>
    </w:p>
    <w:p w14:paraId="6A0CAB27" w14:textId="77777777" w:rsidR="00B60524" w:rsidRPr="00B60524" w:rsidRDefault="00B60524" w:rsidP="00B60524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030ED9B4" w14:textId="77777777" w:rsidR="00B60524" w:rsidRPr="00B60524" w:rsidRDefault="00B60524" w:rsidP="00B6052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6052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B60524">
        <w:rPr>
          <w:rFonts w:ascii="TH SarabunIT๙" w:eastAsia="Times New Roman" w:hAnsi="TH SarabunIT๙" w:cs="TH SarabunIT๙" w:hint="cs"/>
          <w:b/>
          <w:bCs/>
          <w:sz w:val="28"/>
          <w:cs/>
        </w:rPr>
        <w:t>5</w:t>
      </w:r>
      <w:r w:rsidRPr="00B6052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B60524">
        <w:rPr>
          <w:rFonts w:ascii="TH SarabunIT๙" w:eastAsia="Times New Roman" w:hAnsi="TH SarabunIT๙" w:cs="TH SarabunIT๙" w:hint="cs"/>
          <w:b/>
          <w:bCs/>
          <w:sz w:val="28"/>
          <w:cs/>
        </w:rPr>
        <w:t>ยกระดับด้านความมั่นคงปลอดภัยในชีวิตและทรัพย์สินของประชาชน</w:t>
      </w:r>
    </w:p>
    <w:p w14:paraId="6BC27C65" w14:textId="77777777" w:rsidR="00B60524" w:rsidRPr="00B60524" w:rsidRDefault="00B60524" w:rsidP="00B6052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6052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 w:rsidRPr="00B60524"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460D82B8" w14:textId="63D5E0E4" w:rsidR="008F6186" w:rsidRDefault="00B60524" w:rsidP="00B6052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 w:rsidRPr="00B6052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๑.  ยุทธศาสตร์การพัฒนาขององค์การบริหารส่วนตำบลสำโรงที่ </w:t>
      </w:r>
      <w:r w:rsidRPr="00B60524">
        <w:rPr>
          <w:rFonts w:ascii="TH SarabunIT๙" w:eastAsia="Times New Roman" w:hAnsi="TH SarabunIT๙" w:cs="TH SarabunIT๙" w:hint="cs"/>
          <w:b/>
          <w:bCs/>
          <w:sz w:val="28"/>
          <w:cs/>
        </w:rPr>
        <w:t>9</w:t>
      </w:r>
      <w:r w:rsidRPr="00B6052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ยุทธศาสตร์ด้าน</w:t>
      </w:r>
      <w:r w:rsidRPr="00B60524">
        <w:rPr>
          <w:rFonts w:ascii="TH SarabunIT๙" w:eastAsia="Times New Roman" w:hAnsi="TH SarabunIT๙" w:cs="TH SarabunIT๙" w:hint="cs"/>
          <w:b/>
          <w:bCs/>
          <w:sz w:val="28"/>
          <w:cs/>
        </w:rPr>
        <w:t>ความมั่นคงในชีวิตและทรัพย์สิน</w:t>
      </w:r>
    </w:p>
    <w:p w14:paraId="5F0BA6B2" w14:textId="6E5CF296" w:rsidR="008F6186" w:rsidRDefault="00CB34D7" w:rsidP="00B6052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="008F6186" w:rsidRPr="00A57120">
        <w:rPr>
          <w:rFonts w:ascii="TH SarabunIT๙" w:eastAsia="Times New Roman" w:hAnsi="TH SarabunIT๙" w:cs="TH SarabunIT๙" w:hint="cs"/>
          <w:b/>
          <w:bCs/>
          <w:sz w:val="28"/>
          <w:cs/>
        </w:rPr>
        <w:t>ข้อความเดิม (หน้า</w:t>
      </w:r>
      <w:r w:rsidR="008F6186">
        <w:rPr>
          <w:rFonts w:ascii="TH SarabunIT๙" w:eastAsia="Times New Roman" w:hAnsi="TH SarabunIT๙" w:cs="TH SarabunIT๙" w:hint="cs"/>
          <w:b/>
          <w:bCs/>
          <w:sz w:val="28"/>
          <w:cs/>
        </w:rPr>
        <w:t>ที่ ๗</w:t>
      </w:r>
      <w:r w:rsidR="008F6186" w:rsidRPr="00A57120">
        <w:rPr>
          <w:rFonts w:ascii="TH SarabunIT๙" w:eastAsia="Times New Roman" w:hAnsi="TH SarabunIT๙" w:cs="TH SarabunIT๙" w:hint="cs"/>
          <w:b/>
          <w:bCs/>
          <w:sz w:val="28"/>
          <w:cs/>
        </w:rPr>
        <w:t>) แผนพัฒนาท้องถิ่น (พ.ศ.2566 - 2570)</w:t>
      </w:r>
      <w:r w:rsidR="008F6186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เพิ่มเติม ครั้งที่ ๓ พ</w:t>
      </w:r>
      <w:r w:rsidR="008F6186">
        <w:rPr>
          <w:rFonts w:ascii="TH SarabunIT๙" w:eastAsia="Times New Roman" w:hAnsi="TH SarabunIT๙" w:cs="TH SarabunIT๙"/>
          <w:b/>
          <w:bCs/>
          <w:sz w:val="28"/>
        </w:rPr>
        <w:t>.</w:t>
      </w:r>
      <w:r w:rsidR="008F6186">
        <w:rPr>
          <w:rFonts w:ascii="TH SarabunIT๙" w:eastAsia="Times New Roman" w:hAnsi="TH SarabunIT๙" w:cs="TH SarabunIT๙" w:hint="cs"/>
          <w:b/>
          <w:bCs/>
          <w:sz w:val="28"/>
          <w:cs/>
        </w:rPr>
        <w:t>ศ</w:t>
      </w:r>
      <w:r w:rsidR="008F6186">
        <w:rPr>
          <w:rFonts w:ascii="TH SarabunIT๙" w:eastAsia="Times New Roman" w:hAnsi="TH SarabunIT๙" w:cs="TH SarabunIT๙"/>
          <w:b/>
          <w:bCs/>
          <w:sz w:val="28"/>
        </w:rPr>
        <w:t xml:space="preserve">. </w:t>
      </w:r>
      <w:r w:rsidR="008F6186">
        <w:rPr>
          <w:rFonts w:ascii="TH SarabunIT๙" w:eastAsia="Times New Roman" w:hAnsi="TH SarabunIT๙" w:cs="TH SarabunIT๙" w:hint="cs"/>
          <w:b/>
          <w:bCs/>
          <w:sz w:val="28"/>
          <w:cs/>
        </w:rPr>
        <w:t>๒๕๖๖</w:t>
      </w:r>
    </w:p>
    <w:p w14:paraId="0E2419EA" w14:textId="77777777" w:rsidR="00CB34D7" w:rsidRPr="00CB34D7" w:rsidRDefault="00CB34D7" w:rsidP="00B6052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52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4"/>
        <w:gridCol w:w="1576"/>
        <w:gridCol w:w="2112"/>
        <w:gridCol w:w="987"/>
        <w:gridCol w:w="1148"/>
        <w:gridCol w:w="1166"/>
        <w:gridCol w:w="1154"/>
        <w:gridCol w:w="1157"/>
        <w:gridCol w:w="1059"/>
        <w:gridCol w:w="1100"/>
        <w:gridCol w:w="1142"/>
      </w:tblGrid>
      <w:tr w:rsidR="00CB34D7" w:rsidRPr="0084359D" w14:paraId="354EAB56" w14:textId="77777777" w:rsidTr="00254405">
        <w:trPr>
          <w:trHeight w:val="608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2"/>
          <w:p w14:paraId="3B4EEC97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2589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D9F4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2FAC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78E9EA5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  <w:p w14:paraId="4568EC85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188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67638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1C42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14:paraId="2C72E89E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(KPI)</w:t>
            </w:r>
          </w:p>
          <w:p w14:paraId="4F52CAAB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D0B9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ผลลัพธ์ที่คาดว่าจะได้รับ</w:t>
            </w:r>
          </w:p>
          <w:p w14:paraId="49951170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D36B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  <w:p w14:paraId="5E1DB8FD" w14:textId="77777777" w:rsidR="00E507EF" w:rsidRPr="0084359D" w:rsidRDefault="00E507EF" w:rsidP="00AE3E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CB34D7" w:rsidRPr="0084359D" w14:paraId="1319B4B0" w14:textId="77777777" w:rsidTr="00254405">
        <w:trPr>
          <w:trHeight w:val="724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CB86" w14:textId="77777777" w:rsidR="00E507EF" w:rsidRPr="0084359D" w:rsidRDefault="00E507EF" w:rsidP="00AE3E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9FE2" w14:textId="77777777" w:rsidR="00E507EF" w:rsidRPr="0084359D" w:rsidRDefault="00E507EF" w:rsidP="00AE3E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57086" w14:textId="77777777" w:rsidR="00E507EF" w:rsidRPr="0084359D" w:rsidRDefault="00E507EF" w:rsidP="00AE3E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7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B334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24B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๒๕๖๖</w:t>
            </w:r>
          </w:p>
          <w:p w14:paraId="2AA85E20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BFA1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๒๕๖๗</w:t>
            </w: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3A55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๒๕๖๘</w:t>
            </w: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CD96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๒๕๖๙</w:t>
            </w: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ACF6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๒๕๗๐</w:t>
            </w: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84359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3F6B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D4D9" w14:textId="77777777" w:rsidR="00E507EF" w:rsidRPr="0084359D" w:rsidRDefault="00E507E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4EAA" w14:textId="77777777" w:rsidR="00E507EF" w:rsidRPr="0084359D" w:rsidRDefault="00E507EF" w:rsidP="00AE3EA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CB34D7" w:rsidRPr="0084359D" w14:paraId="74B7361B" w14:textId="77777777" w:rsidTr="00254405">
        <w:trPr>
          <w:trHeight w:val="4573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9E718" w14:textId="77777777" w:rsidR="0044048F" w:rsidRDefault="0044048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17746DF" w14:textId="77777777" w:rsidR="0044048F" w:rsidRDefault="0044048F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CB1A868" w14:textId="57E68A9D" w:rsidR="00EC2011" w:rsidRPr="0084359D" w:rsidRDefault="00EC2011" w:rsidP="004404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  <w:p w14:paraId="2696876F" w14:textId="77777777" w:rsidR="00EC2011" w:rsidRDefault="00EC2011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DACDB7E" w14:textId="77777777" w:rsidR="00EC2011" w:rsidRPr="0084359D" w:rsidRDefault="00EC2011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D266C" w14:textId="23638900" w:rsidR="00EC2011" w:rsidRPr="0084359D" w:rsidRDefault="00EC2011" w:rsidP="00AE3EA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60524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Pr="00B60524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จัดซื้อรถยนต์บรรทุก 6 ล้อ ติดตั้งเครน</w:t>
            </w:r>
            <w:proofErr w:type="spellStart"/>
            <w:r w:rsidRPr="00B60524">
              <w:rPr>
                <w:rFonts w:ascii="TH SarabunIT๙" w:eastAsia="Times New Roman" w:hAnsi="TH SarabunIT๙" w:cs="TH SarabunIT๙" w:hint="cs"/>
                <w:sz w:val="28"/>
                <w:cs/>
              </w:rPr>
              <w:t>ไฮดรอลิก</w:t>
            </w:r>
            <w:proofErr w:type="spellEnd"/>
            <w:r w:rsidRPr="00B605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พร้อมกระเช้าซ่อมไฟฟ้ายกสูงไม่น้อยกว่า 10 เมตร เครื่องยนต์ไม่น้อยกว่า 130 แรงม้า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CA98F" w14:textId="72438D8C" w:rsidR="00EC2011" w:rsidRPr="00EC2011" w:rsidRDefault="00EC2011" w:rsidP="00EC201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C2011">
              <w:rPr>
                <w:rFonts w:ascii="TH SarabunIT๙" w:eastAsia="Times New Roman" w:hAnsi="TH SarabunIT๙" w:cs="TH SarabunIT๙"/>
                <w:sz w:val="28"/>
                <w:cs/>
              </w:rPr>
              <w:t>1.เพื่</w:t>
            </w:r>
            <w:r w:rsidR="00254405">
              <w:rPr>
                <w:rFonts w:ascii="TH SarabunIT๙" w:eastAsia="Times New Roman" w:hAnsi="TH SarabunIT๙" w:cs="TH SarabunIT๙" w:hint="cs"/>
                <w:sz w:val="28"/>
                <w:cs/>
              </w:rPr>
              <w:t>ออำนวยความสะดวกด้าน</w:t>
            </w:r>
            <w:r w:rsidRPr="00EC2011">
              <w:rPr>
                <w:rFonts w:ascii="TH SarabunIT๙" w:eastAsia="Times New Roman" w:hAnsi="TH SarabunIT๙" w:cs="TH SarabunIT๙" w:hint="cs"/>
                <w:sz w:val="28"/>
                <w:cs/>
              </w:rPr>
              <w:t>สาธารณูปโภค</w:t>
            </w:r>
          </w:p>
          <w:p w14:paraId="5C0341F4" w14:textId="07119C9C" w:rsidR="00EC2011" w:rsidRPr="0084359D" w:rsidRDefault="00EC2011" w:rsidP="00EC201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C2011">
              <w:rPr>
                <w:rFonts w:ascii="TH SarabunIT๙" w:eastAsia="Times New Roman" w:hAnsi="TH SarabunIT๙" w:cs="TH SarabunIT๙"/>
                <w:sz w:val="28"/>
                <w:cs/>
              </w:rPr>
              <w:t>2.เพื่</w:t>
            </w:r>
            <w:r w:rsidRPr="00EC2011">
              <w:rPr>
                <w:rFonts w:ascii="TH SarabunIT๙" w:eastAsia="Times New Roman" w:hAnsi="TH SarabunIT๙" w:cs="TH SarabunIT๙" w:hint="cs"/>
                <w:sz w:val="28"/>
                <w:cs/>
              </w:rPr>
              <w:t>ออำนวยความสะดวกด้านสาธารณภัย</w:t>
            </w:r>
          </w:p>
        </w:tc>
        <w:tc>
          <w:tcPr>
            <w:tcW w:w="71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40606BC" w14:textId="343F40E9" w:rsidR="00EC2011" w:rsidRPr="00E507EF" w:rsidRDefault="00EC2011" w:rsidP="00EA207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EC2011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จัดซื้อรถยนต์บรรทุก 6 ล้อ ติดตั้งเครน</w:t>
            </w:r>
            <w:proofErr w:type="spellStart"/>
            <w:r w:rsidRPr="00EC2011">
              <w:rPr>
                <w:rFonts w:ascii="TH SarabunIT๙" w:eastAsia="Times New Roman" w:hAnsi="TH SarabunIT๙" w:cs="TH SarabunIT๙" w:hint="cs"/>
                <w:sz w:val="28"/>
                <w:cs/>
              </w:rPr>
              <w:t>ไฮดรอลิก</w:t>
            </w:r>
            <w:proofErr w:type="spellEnd"/>
            <w:r w:rsidRPr="00EC201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พร้อมกระเช้าซ่อมไฟฟ้ายกสูงไม่น้อยกว่า 10 เมตร เครื่องยนต์ไม่น้อยกว่า 130 แรงม้า จำนวน 1 คัน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7C451D" w14:textId="77777777" w:rsidR="00EC2011" w:rsidRDefault="00EC2011" w:rsidP="00EC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B35EEFB" w14:textId="77777777" w:rsidR="00EC2011" w:rsidRDefault="00EC2011" w:rsidP="00EC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F1B188B" w14:textId="13742ED9" w:rsidR="00EC2011" w:rsidRPr="0084359D" w:rsidRDefault="00EC2011" w:rsidP="00EC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894853" w14:textId="77777777" w:rsidR="00EC2011" w:rsidRDefault="00EC2011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7098EDE" w14:textId="77777777" w:rsidR="00EC2011" w:rsidRDefault="00EC2011" w:rsidP="00EC201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D89570C" w14:textId="6233EB4F" w:rsidR="00EC2011" w:rsidRPr="008842EC" w:rsidRDefault="008842EC" w:rsidP="00EC2011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842EC">
              <w:rPr>
                <w:rFonts w:ascii="TH SarabunIT๙" w:eastAsia="Times New Roman" w:hAnsi="TH SarabunIT๙" w:cs="TH SarabunIT๙"/>
                <w:sz w:val="24"/>
                <w:szCs w:val="24"/>
              </w:rPr>
              <w:t>2,000,000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5E42D8" w14:textId="77777777" w:rsidR="00EC2011" w:rsidRDefault="00EC2011" w:rsidP="00EC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B3016C4" w14:textId="77777777" w:rsidR="00EC2011" w:rsidRDefault="00EC2011" w:rsidP="00EC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48DD5D4C" w14:textId="07372FC4" w:rsidR="00EC2011" w:rsidRPr="0084359D" w:rsidRDefault="00EC2011" w:rsidP="00EC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F447FC" w14:textId="77777777" w:rsidR="00EC2011" w:rsidRDefault="00EC2011" w:rsidP="00EC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798800B4" w14:textId="77777777" w:rsidR="00EC2011" w:rsidRDefault="00EC2011" w:rsidP="00EC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F5102D9" w14:textId="287A5E7F" w:rsidR="00EC2011" w:rsidRPr="0084359D" w:rsidRDefault="00EC2011" w:rsidP="00EC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F4A7E0" w14:textId="77777777" w:rsidR="00EC2011" w:rsidRDefault="00EC2011" w:rsidP="00EC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6246F5DB" w14:textId="77777777" w:rsidR="00EC2011" w:rsidRDefault="00EC2011" w:rsidP="00EC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11E741A9" w14:textId="61D92400" w:rsidR="00EC2011" w:rsidRPr="0084359D" w:rsidRDefault="00EC2011" w:rsidP="00EC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356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FCEA990" w14:textId="3C8C6966" w:rsidR="00EC2011" w:rsidRPr="0084359D" w:rsidRDefault="00EC2011" w:rsidP="00E507E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C2011">
              <w:rPr>
                <w:rFonts w:ascii="TH SarabunIT๙" w:eastAsia="Times New Roman" w:hAnsi="TH SarabunIT๙" w:cs="TH SarabunIT๙" w:hint="cs"/>
                <w:sz w:val="28"/>
                <w:cs/>
              </w:rPr>
              <w:t>อำนวยความสะดวกแก่ประชาชน จำนวน 10 หมู่บ้าน</w:t>
            </w:r>
          </w:p>
        </w:tc>
        <w:tc>
          <w:tcPr>
            <w:tcW w:w="3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64BE9DA" w14:textId="717C6F40" w:rsidR="00EC2011" w:rsidRPr="0084359D" w:rsidRDefault="00EC2011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C2011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</w:t>
            </w:r>
            <w:r w:rsidRPr="00EC2011">
              <w:rPr>
                <w:rFonts w:ascii="TH SarabunIT๙" w:eastAsia="Times New Roman" w:hAnsi="TH SarabunIT๙" w:cs="TH SarabunIT๙" w:hint="cs"/>
                <w:sz w:val="28"/>
                <w:cs/>
              </w:rPr>
              <w:t>ความปลอดภัยในชีวิตและทรัพย์สิน</w:t>
            </w:r>
          </w:p>
        </w:tc>
        <w:tc>
          <w:tcPr>
            <w:tcW w:w="38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AA32A1" w14:textId="77777777" w:rsidR="00EC2011" w:rsidRDefault="00EC2011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DE51692" w14:textId="77777777" w:rsidR="00EC2011" w:rsidRDefault="00EC2011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95749CF" w14:textId="2165150B" w:rsidR="00EC2011" w:rsidRPr="0084359D" w:rsidRDefault="00EC2011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4359D">
              <w:rPr>
                <w:rFonts w:ascii="TH SarabunIT๙" w:eastAsia="Times New Roman" w:hAnsi="TH SarabunIT๙" w:cs="TH SarabunIT๙"/>
                <w:sz w:val="28"/>
                <w:cs/>
              </w:rPr>
              <w:t>กองช่าง</w:t>
            </w:r>
          </w:p>
        </w:tc>
      </w:tr>
      <w:tr w:rsidR="00CB34D7" w:rsidRPr="0084359D" w14:paraId="523D45EB" w14:textId="77777777" w:rsidTr="00254405">
        <w:trPr>
          <w:trHeight w:val="724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C58" w14:textId="77777777" w:rsidR="00EC2011" w:rsidRDefault="00EC2011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8C1B" w14:textId="77777777" w:rsidR="00EC2011" w:rsidRPr="00B60524" w:rsidRDefault="00EC2011" w:rsidP="00AE3EA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279D03" w14:textId="77777777" w:rsidR="00EC2011" w:rsidRPr="00EC2011" w:rsidRDefault="00EC2011" w:rsidP="00EC201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2E38" w14:textId="77777777" w:rsidR="00EC2011" w:rsidRPr="00EC2011" w:rsidRDefault="00EC2011" w:rsidP="00AE3EA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CE1AD" w14:textId="77777777" w:rsidR="00EC2011" w:rsidRDefault="00EC2011" w:rsidP="00EC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A80B1" w14:textId="77777777" w:rsidR="00EC2011" w:rsidRPr="00EC2011" w:rsidRDefault="00EC2011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CDC8" w14:textId="77777777" w:rsidR="00EC2011" w:rsidRDefault="00EC2011" w:rsidP="00EC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E5670" w14:textId="77777777" w:rsidR="00EC2011" w:rsidRDefault="00EC2011" w:rsidP="00EC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6C5EE" w14:textId="77777777" w:rsidR="00EC2011" w:rsidRDefault="00EC2011" w:rsidP="00EC20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3FAA1" w14:textId="77777777" w:rsidR="00EC2011" w:rsidRPr="00EC2011" w:rsidRDefault="00EC2011" w:rsidP="00E507E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2AAB0" w14:textId="77777777" w:rsidR="00EC2011" w:rsidRPr="00EC2011" w:rsidRDefault="00EC2011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8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ADE42" w14:textId="77777777" w:rsidR="00EC2011" w:rsidRPr="0084359D" w:rsidRDefault="00EC2011" w:rsidP="00AE3E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14:paraId="2AF60B4B" w14:textId="20E8D10A" w:rsidR="001A0D04" w:rsidRDefault="000E5A8C" w:rsidP="008D7986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>
        <w:rPr>
          <w:rFonts w:ascii="TH SarabunIT๙" w:eastAsia="Times New Roman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82402" wp14:editId="344999E6">
                <wp:simplePos x="0" y="0"/>
                <wp:positionH relativeFrom="column">
                  <wp:posOffset>4000500</wp:posOffset>
                </wp:positionH>
                <wp:positionV relativeFrom="paragraph">
                  <wp:posOffset>142240</wp:posOffset>
                </wp:positionV>
                <wp:extent cx="800100" cy="323850"/>
                <wp:effectExtent l="0" t="0" r="0" b="0"/>
                <wp:wrapNone/>
                <wp:docPr id="172517998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F1365FC" w14:textId="08B2292A" w:rsidR="000E5A8C" w:rsidRPr="000E5A8C" w:rsidRDefault="000E5A8C" w:rsidP="000E5A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A82402" id="_x0000_s1028" style="position:absolute;margin-left:315pt;margin-top:11.2pt;width:63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JuOwIAAHMEAAAOAAAAZHJzL2Uyb0RvYy54bWysVE2P2jAQvVfqf7B8LwEWWooIK7SIqhLa&#10;RWKrPQ+OTSI5Htc2JPTXd+zwpW1PVS/G45nMx3tvmD22tWZH6XyFJueDXp8zaQQWldnn/Mfr6tOE&#10;Mx/AFKDRyJyfpOeP848fZo2dyiGWqAvpGCUxftrYnJch2GmWeVHKGnwPrTTkVOhqCGS6fVY4aCh7&#10;rbNhv/85a9AV1qGQ3tPrsnPyecqvlBThRSkvA9M5p95COl06d/HM5jOY7h3YshLnNuAfuqihMlT0&#10;mmoJAdjBVX+kqivh0KMKPYF1hkpVQqYZaJpB/9002xKsTLMQON5eYfL/L614Pm7txhEMjfVTT9c4&#10;RatcHX+pP9YmsE5XsGQbmKDHSZ8aJkgFuR6GD5NxAjO7fWydD98k1ixecu6IiwQRHNc+UEEKvYTE&#10;WgZXldaJD21Yk/PheJTyA8lCaQhUqrZFzr3ZcwZ6T3oTwaWUd9/GlEvwJTsCUe5RV0UkmYppE8vI&#10;JIpzB7eZ4y20u5ZVVGEYv4gvOyxOG8ccdrrxVqwqyr8GHzbgSCg0P4k/vNChNFLTeL5xVqL79bf3&#10;GE/8kZezhoRHTf48gJOc6e+GmP06GI2iUpMxGn8ZkuHuPbt7jznUT0iDDmjNrEjXGB/05aoc1m+0&#10;I4tYlVxgBNXuoDsbT6FbCNoyIReLFEbqtBDWZmtFTB6Ri8i+tm/g7JnRQFJ4xotIYfqO2C62o3Zx&#10;CKiqxPoNV2IlGqTsxM95C+Pq3Nsp6vZfMf8NAAD//wMAUEsDBBQABgAIAAAAIQBG5adH3gAAAAkB&#10;AAAPAAAAZHJzL2Rvd25yZXYueG1sTI9BT4NAEIXvJv6HzZh4s4sUsUGWhhg16dFiYnpb2BFQdpaw&#10;W0r/veOp3mbmvbz5Xr5d7CBmnHzvSMH9KgKB1DjTU6vgo3q924DwQZPRgyNUcEYP2+L6KteZcSd6&#10;x3kfWsEh5DOtoAthzKT0TYdW+5UbkVj7cpPVgdeplWbSJw63g4yjKJVW98QfOj3ic4fNz/5oFfh6&#10;3lXnsfz8PvimLl/IVsnuTanbm6V8AhFwCRcz/OEzOhTMVLsjGS8GBek64i5BQRwnINjw+JDyoeZh&#10;nYAscvm/QfELAAD//wMAUEsBAi0AFAAGAAgAAAAhALaDOJL+AAAA4QEAABMAAAAAAAAAAAAAAAAA&#10;AAAAAFtDb250ZW50X1R5cGVzXS54bWxQSwECLQAUAAYACAAAACEAOP0h/9YAAACUAQAACwAAAAAA&#10;AAAAAAAAAAAvAQAAX3JlbHMvLnJlbHNQSwECLQAUAAYACAAAACEA85WybjsCAABzBAAADgAAAAAA&#10;AAAAAAAAAAAuAgAAZHJzL2Uyb0RvYy54bWxQSwECLQAUAAYACAAAACEARuWnR94AAAAJAQAADwAA&#10;AAAAAAAAAAAAAACVBAAAZHJzL2Rvd25yZXYueG1sUEsFBgAAAAAEAAQA8wAAAKAFAAAAAA==&#10;" filled="f" stroked="f" strokeweight="2pt">
                <v:textbox>
                  <w:txbxContent>
                    <w:p w14:paraId="2F1365FC" w14:textId="08B2292A" w:rsidR="000E5A8C" w:rsidRPr="000E5A8C" w:rsidRDefault="000E5A8C" w:rsidP="000E5A8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134" w:type="dxa"/>
        <w:tblInd w:w="13716" w:type="dxa"/>
        <w:tblLook w:val="04A0" w:firstRow="1" w:lastRow="0" w:firstColumn="1" w:lastColumn="0" w:noHBand="0" w:noVBand="1"/>
      </w:tblPr>
      <w:tblGrid>
        <w:gridCol w:w="1134"/>
      </w:tblGrid>
      <w:tr w:rsidR="001A0D04" w:rsidRPr="0017373C" w14:paraId="1CC758D2" w14:textId="77777777" w:rsidTr="00570359">
        <w:trPr>
          <w:trHeight w:val="380"/>
        </w:trPr>
        <w:tc>
          <w:tcPr>
            <w:tcW w:w="1134" w:type="dxa"/>
          </w:tcPr>
          <w:p w14:paraId="3C1C17BC" w14:textId="23B91E73" w:rsidR="001A0D04" w:rsidRPr="0017373C" w:rsidRDefault="001A0D04" w:rsidP="0057035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17373C">
              <w:rPr>
                <w:rFonts w:ascii="TH SarabunIT๙" w:eastAsia="Times New Roman" w:hAnsi="TH SarabunIT๙" w:cs="TH SarabunIT๙" w:hint="cs"/>
                <w:sz w:val="28"/>
                <w:cs/>
              </w:rPr>
              <w:t>แบบ ผ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17373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0</w:t>
            </w:r>
            <w:r w:rsidR="00CB34D7"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</w:p>
        </w:tc>
      </w:tr>
    </w:tbl>
    <w:p w14:paraId="78650DE6" w14:textId="781DD15E" w:rsidR="001A0D04" w:rsidRDefault="001A0D04" w:rsidP="00CB34D7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14:paraId="25322926" w14:textId="77777777" w:rsidR="00CB34D7" w:rsidRPr="00CB34D7" w:rsidRDefault="00CB34D7" w:rsidP="00CB34D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CB34D7">
        <w:rPr>
          <w:rFonts w:ascii="TH SarabunIT๙" w:eastAsia="Calibri" w:hAnsi="TH SarabunIT๙" w:cs="TH SarabunIT๙" w:hint="cs"/>
          <w:b/>
          <w:bCs/>
          <w:sz w:val="28"/>
          <w:cs/>
        </w:rPr>
        <w:t>บัญชีครุภัณฑ์</w:t>
      </w:r>
    </w:p>
    <w:p w14:paraId="01656712" w14:textId="5A74BC70" w:rsidR="00CB34D7" w:rsidRPr="00CB34D7" w:rsidRDefault="00CB34D7" w:rsidP="00CB34D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CB34D7">
        <w:rPr>
          <w:rFonts w:ascii="TH SarabunIT๙" w:eastAsia="Calibri" w:hAnsi="TH SarabunIT๙" w:cs="TH SarabunIT๙"/>
          <w:b/>
          <w:bCs/>
          <w:sz w:val="28"/>
          <w:cs/>
        </w:rPr>
        <w:t xml:space="preserve">แผนพัฒนาท้องถิ่น (พ.ศ. </w:t>
      </w:r>
      <w:r w:rsidRPr="00CB34D7">
        <w:rPr>
          <w:rFonts w:ascii="TH SarabunIT๙" w:eastAsia="Calibri" w:hAnsi="TH SarabunIT๙" w:cs="TH SarabunIT๙"/>
          <w:b/>
          <w:bCs/>
          <w:sz w:val="28"/>
        </w:rPr>
        <w:t>2566 – 2570</w:t>
      </w:r>
      <w:r w:rsidRPr="00CB34D7">
        <w:rPr>
          <w:rFonts w:ascii="TH SarabunIT๙" w:eastAsia="Calibri" w:hAnsi="TH SarabunIT๙" w:cs="TH SarabunIT๙"/>
          <w:b/>
          <w:bCs/>
          <w:sz w:val="28"/>
          <w:cs/>
        </w:rPr>
        <w:t>)</w:t>
      </w:r>
      <w:r w:rsidRPr="00CB34D7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เปลี่ยนแปลง ครั้งที่ </w:t>
      </w:r>
      <w:r w:rsidR="00A57792">
        <w:rPr>
          <w:rFonts w:ascii="TH SarabunIT๙" w:eastAsia="Calibri" w:hAnsi="TH SarabunIT๙" w:cs="TH SarabunIT๙"/>
          <w:b/>
          <w:bCs/>
          <w:sz w:val="28"/>
        </w:rPr>
        <w:t>1</w:t>
      </w:r>
      <w:bookmarkStart w:id="3" w:name="_GoBack"/>
      <w:bookmarkEnd w:id="3"/>
      <w:r w:rsidRPr="00CB34D7">
        <w:rPr>
          <w:rFonts w:ascii="TH SarabunIT๙" w:eastAsia="Calibri" w:hAnsi="TH SarabunIT๙" w:cs="TH SarabunIT๙" w:hint="cs"/>
          <w:b/>
          <w:bCs/>
          <w:sz w:val="28"/>
          <w:cs/>
        </w:rPr>
        <w:t>/</w:t>
      </w:r>
      <w:r w:rsidRPr="00CB34D7">
        <w:rPr>
          <w:rFonts w:ascii="TH SarabunIT๙" w:eastAsia="Calibri" w:hAnsi="TH SarabunIT๙" w:cs="TH SarabunIT๙"/>
          <w:b/>
          <w:bCs/>
          <w:sz w:val="28"/>
        </w:rPr>
        <w:t>2567</w:t>
      </w:r>
    </w:p>
    <w:p w14:paraId="2A2FD42A" w14:textId="77777777" w:rsidR="00CB34D7" w:rsidRPr="00CB34D7" w:rsidRDefault="00CB34D7" w:rsidP="00CB34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CB34D7">
        <w:rPr>
          <w:rFonts w:ascii="TH SarabunIT๙" w:eastAsia="Times New Roman" w:hAnsi="TH SarabunIT๙" w:cs="TH SarabunIT๙"/>
          <w:b/>
          <w:bCs/>
          <w:sz w:val="28"/>
          <w:cs/>
        </w:rPr>
        <w:t>องค์การบริหารส่วนตำบลสำโรง อำเภอปักธงชัย จังหวัดนครราชสีมา</w:t>
      </w:r>
    </w:p>
    <w:p w14:paraId="07EB12B3" w14:textId="77777777" w:rsidR="00CB34D7" w:rsidRPr="00CB34D7" w:rsidRDefault="00CB34D7" w:rsidP="00CB34D7">
      <w:pPr>
        <w:tabs>
          <w:tab w:val="left" w:pos="1843"/>
          <w:tab w:val="center" w:pos="4153"/>
          <w:tab w:val="right" w:pos="8306"/>
        </w:tabs>
        <w:spacing w:after="0" w:line="240" w:lineRule="auto"/>
        <w:ind w:left="-284"/>
        <w:rPr>
          <w:rFonts w:ascii="TH SarabunIT๙" w:eastAsia="Times New Roman" w:hAnsi="TH SarabunIT๙" w:cs="TH SarabunIT๙"/>
          <w:b/>
          <w:bCs/>
          <w:sz w:val="28"/>
        </w:rPr>
      </w:pPr>
      <w:r w:rsidRPr="00CB34D7">
        <w:rPr>
          <w:rFonts w:ascii="TH SarabunIT๙" w:eastAsia="Times New Roman" w:hAnsi="TH SarabunIT๙" w:cs="TH SarabunIT๙" w:hint="cs"/>
          <w:b/>
          <w:bCs/>
          <w:sz w:val="28"/>
          <w:cs/>
        </w:rPr>
        <w:t>๑</w:t>
      </w:r>
      <w:r w:rsidRPr="00CB34D7">
        <w:rPr>
          <w:rFonts w:ascii="TH SarabunIT๙" w:eastAsia="Times New Roman" w:hAnsi="TH SarabunIT๙" w:cs="TH SarabunIT๙"/>
          <w:b/>
          <w:bCs/>
          <w:sz w:val="28"/>
        </w:rPr>
        <w:t xml:space="preserve">. </w:t>
      </w:r>
      <w:r w:rsidRPr="00CB34D7">
        <w:rPr>
          <w:rFonts w:ascii="TH SarabunIT๙" w:eastAsia="Times New Roman" w:hAnsi="TH SarabunIT๙" w:cs="TH SarabunIT๙"/>
          <w:b/>
          <w:bCs/>
          <w:sz w:val="28"/>
          <w:cs/>
        </w:rPr>
        <w:t>ประเภทครุภัณฑ์</w:t>
      </w:r>
      <w:r w:rsidRPr="00CB34D7">
        <w:rPr>
          <w:rFonts w:ascii="TH SarabunIT๙" w:eastAsia="Times New Roman" w:hAnsi="TH SarabunIT๙" w:cs="TH SarabunIT๙" w:hint="cs"/>
          <w:b/>
          <w:bCs/>
          <w:sz w:val="28"/>
          <w:cs/>
        </w:rPr>
        <w:t>ยานพาหนะและขนส่ง</w:t>
      </w:r>
    </w:p>
    <w:p w14:paraId="603907EC" w14:textId="3FBA72D4" w:rsidR="00CB34D7" w:rsidRPr="00CB34D7" w:rsidRDefault="004747F3" w:rsidP="00CB34D7">
      <w:pPr>
        <w:tabs>
          <w:tab w:val="left" w:pos="1843"/>
          <w:tab w:val="center" w:pos="4153"/>
          <w:tab w:val="right" w:pos="8306"/>
        </w:tabs>
        <w:spacing w:after="0" w:line="240" w:lineRule="auto"/>
        <w:ind w:left="-284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</w:t>
      </w:r>
      <w:r w:rsidR="00CB34D7" w:rsidRPr="00CB34D7">
        <w:rPr>
          <w:rFonts w:ascii="TH SarabunIT๙" w:eastAsia="Times New Roman" w:hAnsi="TH SarabunIT๙" w:cs="TH SarabunIT๙" w:hint="cs"/>
          <w:b/>
          <w:bCs/>
          <w:sz w:val="28"/>
          <w:cs/>
        </w:rPr>
        <w:t>๑</w:t>
      </w:r>
      <w:r w:rsidR="00CB34D7" w:rsidRPr="00CB34D7">
        <w:rPr>
          <w:rFonts w:ascii="TH SarabunIT๙" w:eastAsia="Times New Roman" w:hAnsi="TH SarabunIT๙" w:cs="TH SarabunIT๙"/>
          <w:b/>
          <w:bCs/>
          <w:sz w:val="28"/>
        </w:rPr>
        <w:t>.</w:t>
      </w:r>
      <w:r w:rsidR="00CB34D7" w:rsidRPr="00CB34D7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๑ </w:t>
      </w:r>
      <w:r w:rsidR="00CB34D7" w:rsidRPr="00CB34D7">
        <w:rPr>
          <w:rFonts w:ascii="TH SarabunIT๙" w:eastAsia="Times New Roman" w:hAnsi="TH SarabunIT๙" w:cs="TH SarabunIT๙"/>
          <w:b/>
          <w:bCs/>
          <w:sz w:val="28"/>
          <w:cs/>
        </w:rPr>
        <w:t>กลยุทธ์</w:t>
      </w:r>
      <w:r w:rsidR="00CB34D7" w:rsidRPr="00CB34D7">
        <w:rPr>
          <w:rFonts w:ascii="TH SarabunIT๙" w:eastAsia="Times New Roman" w:hAnsi="TH SarabunIT๙" w:cs="TH SarabunIT๙" w:hint="cs"/>
          <w:b/>
          <w:bCs/>
          <w:sz w:val="28"/>
          <w:cs/>
        </w:rPr>
        <w:t>การพัฒนาด้านโครงสร้างพื้นฐาน</w:t>
      </w:r>
    </w:p>
    <w:p w14:paraId="06F1D559" w14:textId="56C70910" w:rsidR="00CB34D7" w:rsidRDefault="004747F3" w:rsidP="00CB34D7">
      <w:pPr>
        <w:tabs>
          <w:tab w:val="left" w:pos="1843"/>
          <w:tab w:val="center" w:pos="4153"/>
          <w:tab w:val="right" w:pos="8306"/>
        </w:tabs>
        <w:spacing w:after="0" w:line="240" w:lineRule="auto"/>
        <w:ind w:left="-284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</w:rPr>
        <w:t xml:space="preserve">         </w:t>
      </w:r>
      <w:r w:rsidR="00CB34D7" w:rsidRPr="00CB34D7">
        <w:rPr>
          <w:rFonts w:ascii="TH SarabunIT๙" w:eastAsia="Times New Roman" w:hAnsi="TH SarabunIT๙" w:cs="TH SarabunIT๙"/>
          <w:b/>
          <w:bCs/>
          <w:sz w:val="28"/>
        </w:rPr>
        <w:t xml:space="preserve">(1)  </w:t>
      </w:r>
      <w:r w:rsidR="00CB34D7" w:rsidRPr="00CB34D7">
        <w:rPr>
          <w:rFonts w:ascii="TH SarabunIT๙" w:eastAsia="Times New Roman" w:hAnsi="TH SarabunIT๙" w:cs="TH SarabunIT๙"/>
          <w:b/>
          <w:bCs/>
          <w:sz w:val="28"/>
          <w:cs/>
        </w:rPr>
        <w:t>แผนงาน</w:t>
      </w:r>
      <w:r w:rsidR="00CB34D7" w:rsidRPr="00CB34D7">
        <w:rPr>
          <w:rFonts w:ascii="TH SarabunIT๙" w:eastAsia="Times New Roman" w:hAnsi="TH SarabunIT๙" w:cs="TH SarabunIT๙" w:hint="cs"/>
          <w:b/>
          <w:bCs/>
          <w:sz w:val="28"/>
          <w:cs/>
        </w:rPr>
        <w:t>อุตสาหกรรมและการโยธา</w:t>
      </w:r>
    </w:p>
    <w:p w14:paraId="2B219AE0" w14:textId="252CD3D3" w:rsidR="004747F3" w:rsidRPr="00CB34D7" w:rsidRDefault="004747F3" w:rsidP="00CB34D7">
      <w:pPr>
        <w:tabs>
          <w:tab w:val="left" w:pos="1843"/>
          <w:tab w:val="center" w:pos="4153"/>
          <w:tab w:val="right" w:pos="8306"/>
        </w:tabs>
        <w:spacing w:after="0" w:line="240" w:lineRule="auto"/>
        <w:ind w:left="-284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   ข้อความใหม่</w:t>
      </w:r>
      <w:r w:rsidR="007F7075">
        <w:rPr>
          <w:rFonts w:ascii="TH SarabunIT๙" w:eastAsia="Times New Roman" w:hAnsi="TH SarabunIT๙" w:cs="TH SarabunIT๙" w:hint="cs"/>
          <w:b/>
          <w:bCs/>
          <w:sz w:val="28"/>
          <w:cs/>
        </w:rPr>
        <w:t>ที่เปลี่ยนแปลง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1134"/>
        <w:gridCol w:w="1389"/>
        <w:gridCol w:w="3260"/>
        <w:gridCol w:w="879"/>
        <w:gridCol w:w="1531"/>
        <w:gridCol w:w="1021"/>
        <w:gridCol w:w="1134"/>
        <w:gridCol w:w="992"/>
        <w:gridCol w:w="1389"/>
      </w:tblGrid>
      <w:tr w:rsidR="00CB34D7" w:rsidRPr="00CB34D7" w14:paraId="3D1EB125" w14:textId="77777777" w:rsidTr="007A6DB1">
        <w:tc>
          <w:tcPr>
            <w:tcW w:w="455" w:type="dxa"/>
            <w:vMerge w:val="restart"/>
            <w:shd w:val="clear" w:color="auto" w:fill="auto"/>
          </w:tcPr>
          <w:p w14:paraId="069262A5" w14:textId="77777777" w:rsidR="00CB34D7" w:rsidRPr="00CB34D7" w:rsidRDefault="00CB34D7" w:rsidP="00CB34D7">
            <w:pPr>
              <w:spacing w:before="48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bookmarkStart w:id="4" w:name="_Hlk174540355"/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8DF06F8" w14:textId="77777777" w:rsidR="00CB34D7" w:rsidRPr="00CB34D7" w:rsidRDefault="00CB34D7" w:rsidP="00CB34D7">
            <w:pPr>
              <w:spacing w:before="48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1B2651" w14:textId="77777777" w:rsidR="00CB34D7" w:rsidRPr="00CB34D7" w:rsidRDefault="00CB34D7" w:rsidP="00CB34D7">
            <w:pPr>
              <w:spacing w:before="48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2F99E38B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3DBB1779" w14:textId="5B416BD0" w:rsidR="00CB34D7" w:rsidRPr="00CB34D7" w:rsidRDefault="007A6DB1" w:rsidP="007A6DB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CB34D7"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D805DD7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14:paraId="509CD5A0" w14:textId="77777777" w:rsidR="00CB34D7" w:rsidRPr="007A6DB1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A6DB1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BBC30C5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A6DB1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5557" w:type="dxa"/>
            <w:gridSpan w:val="5"/>
            <w:shd w:val="clear" w:color="auto" w:fill="auto"/>
          </w:tcPr>
          <w:p w14:paraId="6DA7C0A4" w14:textId="77777777" w:rsidR="00CB34D7" w:rsidRPr="00CB34D7" w:rsidRDefault="00CB34D7" w:rsidP="00CB34D7">
            <w:pPr>
              <w:spacing w:before="36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89" w:type="dxa"/>
            <w:shd w:val="clear" w:color="auto" w:fill="auto"/>
          </w:tcPr>
          <w:p w14:paraId="579653EE" w14:textId="77777777" w:rsidR="00CB34D7" w:rsidRPr="00CB34D7" w:rsidRDefault="00CB34D7" w:rsidP="00CB34D7">
            <w:pPr>
              <w:spacing w:before="360"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B34D7" w:rsidRPr="00CB34D7" w14:paraId="5EE79D21" w14:textId="77777777" w:rsidTr="00977EEF">
        <w:tc>
          <w:tcPr>
            <w:tcW w:w="455" w:type="dxa"/>
            <w:vMerge/>
            <w:shd w:val="clear" w:color="auto" w:fill="auto"/>
          </w:tcPr>
          <w:p w14:paraId="5D7EB08E" w14:textId="77777777" w:rsidR="00CB34D7" w:rsidRPr="00CB34D7" w:rsidRDefault="00CB34D7" w:rsidP="00CB34D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4828CD" w14:textId="77777777" w:rsidR="00CB34D7" w:rsidRPr="00CB34D7" w:rsidRDefault="00CB34D7" w:rsidP="00CB34D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522BEB" w14:textId="77777777" w:rsidR="00CB34D7" w:rsidRPr="00CB34D7" w:rsidRDefault="00CB34D7" w:rsidP="00CB34D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2A6BC258" w14:textId="77777777" w:rsidR="00CB34D7" w:rsidRPr="00CB34D7" w:rsidRDefault="00CB34D7" w:rsidP="00CB34D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30B79FF" w14:textId="77777777" w:rsidR="00CB34D7" w:rsidRPr="00CB34D7" w:rsidRDefault="00CB34D7" w:rsidP="00CB34D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879" w:type="dxa"/>
            <w:shd w:val="clear" w:color="auto" w:fill="auto"/>
          </w:tcPr>
          <w:p w14:paraId="6A53DECF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</w:t>
            </w:r>
            <w:r w:rsidRPr="00CB34D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๖</w:t>
            </w:r>
          </w:p>
          <w:p w14:paraId="2E97ADBA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31" w:type="dxa"/>
            <w:shd w:val="clear" w:color="auto" w:fill="auto"/>
          </w:tcPr>
          <w:p w14:paraId="0BF09316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</w:t>
            </w:r>
            <w:r w:rsidRPr="00CB34D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๗</w:t>
            </w:r>
          </w:p>
          <w:p w14:paraId="274776A7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021" w:type="dxa"/>
            <w:shd w:val="clear" w:color="auto" w:fill="auto"/>
          </w:tcPr>
          <w:p w14:paraId="7B9FBF54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</w:t>
            </w:r>
            <w:r w:rsidRPr="00CB34D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๘</w:t>
            </w:r>
          </w:p>
          <w:p w14:paraId="3A7BF17A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14:paraId="3FEBA7D1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256</w:t>
            </w:r>
            <w:r w:rsidRPr="00CB34D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๙</w:t>
            </w:r>
          </w:p>
          <w:p w14:paraId="4E91D63D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14:paraId="4BD4CFC8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</w:rPr>
              <w:t>25</w:t>
            </w:r>
            <w:r w:rsidRPr="00CB34D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๗๐</w:t>
            </w:r>
          </w:p>
          <w:p w14:paraId="3E33FB88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89" w:type="dxa"/>
            <w:shd w:val="clear" w:color="auto" w:fill="auto"/>
          </w:tcPr>
          <w:p w14:paraId="6B455C02" w14:textId="77777777" w:rsidR="00CB34D7" w:rsidRPr="00CB34D7" w:rsidRDefault="00CB34D7" w:rsidP="00CB34D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</w:tr>
      <w:tr w:rsidR="00CB34D7" w:rsidRPr="00CB34D7" w14:paraId="7006E46E" w14:textId="77777777" w:rsidTr="00977EEF">
        <w:trPr>
          <w:trHeight w:val="1183"/>
        </w:trPr>
        <w:tc>
          <w:tcPr>
            <w:tcW w:w="455" w:type="dxa"/>
            <w:shd w:val="clear" w:color="auto" w:fill="auto"/>
          </w:tcPr>
          <w:p w14:paraId="7683E41C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CD3004E" w14:textId="77777777" w:rsidR="00CB34D7" w:rsidRPr="00CB34D7" w:rsidRDefault="00CB34D7" w:rsidP="00CB34D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Times New Roman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134" w:type="dxa"/>
            <w:shd w:val="clear" w:color="auto" w:fill="auto"/>
          </w:tcPr>
          <w:p w14:paraId="05BF8D2D" w14:textId="77777777" w:rsidR="00CB34D7" w:rsidRPr="00CB34D7" w:rsidRDefault="00CB34D7" w:rsidP="00CB34D7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389" w:type="dxa"/>
            <w:shd w:val="clear" w:color="auto" w:fill="auto"/>
          </w:tcPr>
          <w:p w14:paraId="2097ACD9" w14:textId="77777777" w:rsidR="00CB34D7" w:rsidRPr="00CB34D7" w:rsidRDefault="00CB34D7" w:rsidP="00CB34D7">
            <w:pPr>
              <w:spacing w:after="200" w:line="276" w:lineRule="auto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Times New Roman" w:hAnsi="TH SarabunIT๙" w:cs="TH SarabunIT๙"/>
                <w:sz w:val="28"/>
                <w:cs/>
              </w:rPr>
              <w:t>ประเภทครุภัณฑ์</w:t>
            </w:r>
            <w:r w:rsidRPr="00CB34D7">
              <w:rPr>
                <w:rFonts w:ascii="TH SarabunIT๙" w:eastAsia="Times New Roman" w:hAnsi="TH SarabunIT๙" w:cs="TH SarabunIT๙" w:hint="cs"/>
                <w:sz w:val="28"/>
                <w:cs/>
              </w:rPr>
              <w:t>ยานพาหนะและขนส่ง</w:t>
            </w:r>
          </w:p>
        </w:tc>
        <w:tc>
          <w:tcPr>
            <w:tcW w:w="3260" w:type="dxa"/>
            <w:shd w:val="clear" w:color="auto" w:fill="auto"/>
          </w:tcPr>
          <w:p w14:paraId="75CECED4" w14:textId="1B0A8C64" w:rsidR="00CB34D7" w:rsidRPr="00CB34D7" w:rsidRDefault="00CB34D7" w:rsidP="00D31C6F">
            <w:pPr>
              <w:spacing w:after="200"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B34D7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โครงการจัดซื้อรถยนต์ก</w:t>
            </w:r>
            <w:r w:rsidR="00351E9B">
              <w:rPr>
                <w:rFonts w:ascii="TH SarabunIT๙" w:eastAsia="Calibri" w:hAnsi="TH SarabunIT๙" w:cs="TH SarabunIT๙" w:hint="cs"/>
                <w:sz w:val="28"/>
                <w:cs/>
              </w:rPr>
              <w:t>ร</w:t>
            </w:r>
            <w:r w:rsidRPr="00CB34D7">
              <w:rPr>
                <w:rFonts w:ascii="TH SarabunIT๙" w:eastAsia="Calibri" w:hAnsi="TH SarabunIT๙" w:cs="TH SarabunIT๙" w:hint="cs"/>
                <w:sz w:val="28"/>
                <w:cs/>
              </w:rPr>
              <w:t>ะบะชนิด ๔ ล้อ ปริมา</w:t>
            </w:r>
            <w:r w:rsidR="00D31C6F">
              <w:rPr>
                <w:rFonts w:ascii="TH SarabunIT๙" w:eastAsia="Calibri" w:hAnsi="TH SarabunIT๙" w:cs="TH SarabunIT๙" w:hint="cs"/>
                <w:sz w:val="28"/>
                <w:cs/>
              </w:rPr>
              <w:t>ตร</w:t>
            </w:r>
            <w:r w:rsidRPr="00CB34D7">
              <w:rPr>
                <w:rFonts w:ascii="TH SarabunIT๙" w:eastAsia="Calibri" w:hAnsi="TH SarabunIT๙" w:cs="TH SarabunIT๙" w:hint="cs"/>
                <w:sz w:val="28"/>
                <w:cs/>
              </w:rPr>
              <w:t>กระบอกสูบไม่ต่ำกว่า ๒</w:t>
            </w:r>
            <w:r w:rsidRPr="00CB34D7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CB34D7">
              <w:rPr>
                <w:rFonts w:ascii="TH SarabunIT๙" w:eastAsia="Calibri" w:hAnsi="TH SarabunIT๙" w:cs="TH SarabunIT๙" w:hint="cs"/>
                <w:sz w:val="28"/>
                <w:cs/>
              </w:rPr>
              <w:t>๔๐๐ ซีซี หรือกำลังเครื่องยนต์สูงสุดไม่ต่ำกว่า ๑๑๐ กิโลวัตต์ พร้อมติดตั้งกระเช้าซ่อมไฟฟ้า สามารถยกสูงจากพื้นดินไม่น้อยกว่า ๘ เมตร จำนวน ๑ คัน</w:t>
            </w:r>
          </w:p>
        </w:tc>
        <w:tc>
          <w:tcPr>
            <w:tcW w:w="879" w:type="dxa"/>
            <w:shd w:val="clear" w:color="auto" w:fill="auto"/>
          </w:tcPr>
          <w:p w14:paraId="19E19E98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531" w:type="dxa"/>
            <w:shd w:val="clear" w:color="auto" w:fill="auto"/>
          </w:tcPr>
          <w:p w14:paraId="7F8DDF31" w14:textId="77F92F10" w:rsidR="00CB34D7" w:rsidRPr="00CB34D7" w:rsidRDefault="00D31C6F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  <w:r w:rsidR="00CB34D7" w:rsidRPr="00CB34D7">
              <w:rPr>
                <w:rFonts w:ascii="TH SarabunIT๙" w:eastAsia="Calibri" w:hAnsi="TH SarabunIT๙" w:cs="TH SarabunIT๙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  <w:r w:rsidR="00CB34D7" w:rsidRPr="00CB34D7">
              <w:rPr>
                <w:rFonts w:ascii="TH SarabunIT๙" w:eastAsia="Calibri" w:hAnsi="TH SarabunIT๙" w:cs="TH SarabunIT๙" w:hint="cs"/>
                <w:sz w:val="28"/>
                <w:cs/>
              </w:rPr>
              <w:t>๐๐</w:t>
            </w:r>
            <w:r w:rsidR="00CB34D7" w:rsidRPr="00CB34D7">
              <w:rPr>
                <w:rFonts w:ascii="TH SarabunIT๙" w:eastAsia="Calibri" w:hAnsi="TH SarabunIT๙" w:cs="TH SarabunIT๙"/>
                <w:sz w:val="28"/>
              </w:rPr>
              <w:t>,</w:t>
            </w:r>
            <w:r w:rsidR="00CB34D7" w:rsidRPr="00CB34D7">
              <w:rPr>
                <w:rFonts w:ascii="TH SarabunIT๙" w:eastAsia="Calibri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021" w:type="dxa"/>
            <w:shd w:val="clear" w:color="auto" w:fill="auto"/>
          </w:tcPr>
          <w:p w14:paraId="00B860ED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B1CF8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432AC3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B34D7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389" w:type="dxa"/>
            <w:shd w:val="clear" w:color="auto" w:fill="auto"/>
          </w:tcPr>
          <w:p w14:paraId="4FCC69E2" w14:textId="77777777" w:rsidR="00CB34D7" w:rsidRPr="00CB34D7" w:rsidRDefault="00CB34D7" w:rsidP="00CB3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B34D7"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bookmarkEnd w:id="4"/>
    </w:tbl>
    <w:p w14:paraId="53764E4A" w14:textId="77777777" w:rsidR="00CB34D7" w:rsidRPr="00CB34D7" w:rsidRDefault="00CB34D7" w:rsidP="00CB34D7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F4ADC42" w14:textId="1E2CB00D" w:rsidR="00243B23" w:rsidRDefault="00243B23"/>
    <w:p w14:paraId="336AA616" w14:textId="6E5215BF" w:rsidR="0044048F" w:rsidRDefault="0044048F"/>
    <w:p w14:paraId="46C4D2BD" w14:textId="3AF06F05" w:rsidR="0044048F" w:rsidRDefault="0044048F"/>
    <w:p w14:paraId="21D9CD90" w14:textId="5F1E6712" w:rsidR="0044048F" w:rsidRDefault="0044048F"/>
    <w:p w14:paraId="64F343F8" w14:textId="01039E1F" w:rsidR="0044048F" w:rsidRDefault="0044048F"/>
    <w:p w14:paraId="44778FA3" w14:textId="4336909C" w:rsidR="0044048F" w:rsidRDefault="000E5A8C">
      <w:r>
        <w:rPr>
          <w:rFonts w:ascii="TH SarabunIT๙" w:eastAsia="Times New Roman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2651F" wp14:editId="27641621">
                <wp:simplePos x="0" y="0"/>
                <wp:positionH relativeFrom="column">
                  <wp:posOffset>4114800</wp:posOffset>
                </wp:positionH>
                <wp:positionV relativeFrom="paragraph">
                  <wp:posOffset>248285</wp:posOffset>
                </wp:positionV>
                <wp:extent cx="800100" cy="323850"/>
                <wp:effectExtent l="0" t="0" r="0" b="0"/>
                <wp:wrapNone/>
                <wp:docPr id="169411979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3788E4" w14:textId="79D9BE87" w:rsidR="000E5A8C" w:rsidRPr="000E5A8C" w:rsidRDefault="000E5A8C" w:rsidP="000E5A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A2651F" id="_x0000_s1029" style="position:absolute;margin-left:324pt;margin-top:19.55pt;width:63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3rjOwIAAHMEAAAOAAAAZHJzL2Uyb0RvYy54bWysVNuO2jAQfa/Uf7D8XsK1pYiwQouoKq12&#10;kdhqnwfHJpEcj2sbEvr1HTvctO1T1Rfj8Uzmcs4Z5g9trdlROl+hyfmg1+dMGoFFZfY5//G6/jTl&#10;zAcwBWg0Mucn6fnD4uOHeWNncogl6kI6RkmMnzU252UIdpZlXpSyBt9DKw05FboaAplunxUOGspe&#10;62zY73/OGnSFdSik9/S66px8kfIrJUV4UcrLwHTOqbeQTpfOXTyzxRxmewe2rMS5DfiHLmqoDBW9&#10;plpBAHZw1R+p6ko49KhCT2CdoVKVkGkGmmbQfzfNtgQr0ywEjrdXmPz/Syuej1u7cQRDY/3M0zVO&#10;0SpXx1/qj7UJrNMVLNkGJuhx2qeGCVJBrtFwNJ0kMLPbx9b58E1izeIl5464SBDB8ckHKkihl5BY&#10;y+C60jrxoQ1rcj6cjFN+IFkoDYFK1bbIuTd7zkDvSW8iuJTy7tuYcgW+ZEcgyj3qqogkUzFtYhmZ&#10;RHHu4DZzvIV217KKKoziF/Flh8Vp45jDTjfeinVF+Z/Ahw04EgrNT+IPL3QojdQ0nm+cleh+/e09&#10;xhN/5OWsIeFRkz8P4CRn+rshZr8OxuOo1GSMJ1+GZLh7z+7eYw71I9KgA1ozK9I1xgd9uSqH9Rvt&#10;yDJWJRcYQbU76M7GY+gWgrZMyOUyhZE6LYQns7UiJo/IRWRf2zdw9sxoICk840WkMHtHbBfbUbs8&#10;BFRVYv2GK7ESDVJ24ue8hXF17u0UdfuvWPwGAAD//wMAUEsDBBQABgAIAAAAIQAVF6ve3wAAAAkB&#10;AAAPAAAAZHJzL2Rvd25yZXYueG1sTI/NTsMwEITvSLyDtUjcqBOI+pPGqSIESD3SICFuTrxNAvE6&#10;it00fXuWUznOzmj2m2w3215MOPrOkYJ4EYFAqp3pqFHwUb4+rEH4oMno3hEquKCHXX57k+nUuDO9&#10;43QIjeAS8qlW0IYwpFL6ukWr/cINSOwd3Wh1YDk20oz6zOW2l49RtJRWd8QfWj3gc4v1z+FkFfhq&#10;2peXofj8/vJ1VbyQLZP9m1L3d3OxBRFwDtcw/OEzOuTMVLkTGS96BctkzVuCgqdNDIIDq1XCh0rB&#10;JopB5pn8vyD/BQAA//8DAFBLAQItABQABgAIAAAAIQC2gziS/gAAAOEBAAATAAAAAAAAAAAAAAAA&#10;AAAAAABbQ29udGVudF9UeXBlc10ueG1sUEsBAi0AFAAGAAgAAAAhADj9If/WAAAAlAEAAAsAAAAA&#10;AAAAAAAAAAAALwEAAF9yZWxzLy5yZWxzUEsBAi0AFAAGAAgAAAAhACX3euM7AgAAcwQAAA4AAAAA&#10;AAAAAAAAAAAALgIAAGRycy9lMm9Eb2MueG1sUEsBAi0AFAAGAAgAAAAhABUXq97fAAAACQEAAA8A&#10;AAAAAAAAAAAAAAAAlQQAAGRycy9kb3ducmV2LnhtbFBLBQYAAAAABAAEAPMAAAChBQAAAAA=&#10;" filled="f" stroked="f" strokeweight="2pt">
                <v:textbox>
                  <w:txbxContent>
                    <w:p w14:paraId="303788E4" w14:textId="79D9BE87" w:rsidR="000E5A8C" w:rsidRPr="000E5A8C" w:rsidRDefault="000E5A8C" w:rsidP="000E5A8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C09249B" w14:textId="77777777" w:rsidR="0044048F" w:rsidRDefault="0044048F"/>
    <w:sectPr w:rsidR="0044048F" w:rsidSect="001A0D04">
      <w:footerReference w:type="default" r:id="rId8"/>
      <w:pgSz w:w="16838" w:h="11906" w:orient="landscape"/>
      <w:pgMar w:top="851" w:right="1440" w:bottom="709" w:left="1440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804BC" w14:textId="77777777" w:rsidR="00F42DFD" w:rsidRDefault="00F42DFD" w:rsidP="007523EE">
      <w:pPr>
        <w:spacing w:after="0" w:line="240" w:lineRule="auto"/>
      </w:pPr>
      <w:r>
        <w:separator/>
      </w:r>
    </w:p>
  </w:endnote>
  <w:endnote w:type="continuationSeparator" w:id="0">
    <w:p w14:paraId="7F1ABB96" w14:textId="77777777" w:rsidR="00F42DFD" w:rsidRDefault="00F42DFD" w:rsidP="0075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B5B28" w14:textId="081FF8BD" w:rsidR="00F84BE9" w:rsidRPr="00B60524" w:rsidRDefault="00F84BE9" w:rsidP="00B60524">
    <w:pPr>
      <w:pStyle w:val="a9"/>
      <w:jc w:val="center"/>
      <w:rPr>
        <w:rFonts w:ascii="TH SarabunIT๙" w:hAnsi="TH SarabunIT๙" w:cs="TH SarabunIT๙"/>
        <w:sz w:val="32"/>
        <w:szCs w:val="3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1D6BC" w14:textId="77777777" w:rsidR="00F42DFD" w:rsidRDefault="00F42DFD" w:rsidP="007523EE">
      <w:pPr>
        <w:spacing w:after="0" w:line="240" w:lineRule="auto"/>
      </w:pPr>
      <w:r>
        <w:separator/>
      </w:r>
    </w:p>
  </w:footnote>
  <w:footnote w:type="continuationSeparator" w:id="0">
    <w:p w14:paraId="4ABAE421" w14:textId="77777777" w:rsidR="00F42DFD" w:rsidRDefault="00F42DFD" w:rsidP="00752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EF"/>
    <w:rsid w:val="00064586"/>
    <w:rsid w:val="0009719E"/>
    <w:rsid w:val="000A53C6"/>
    <w:rsid w:val="000C3C31"/>
    <w:rsid w:val="000E5A8C"/>
    <w:rsid w:val="000F07A1"/>
    <w:rsid w:val="00103437"/>
    <w:rsid w:val="00107B01"/>
    <w:rsid w:val="00123837"/>
    <w:rsid w:val="00160801"/>
    <w:rsid w:val="00160D93"/>
    <w:rsid w:val="00170C85"/>
    <w:rsid w:val="0017373C"/>
    <w:rsid w:val="00186AA8"/>
    <w:rsid w:val="001A0D04"/>
    <w:rsid w:val="0020339C"/>
    <w:rsid w:val="00241889"/>
    <w:rsid w:val="00243B23"/>
    <w:rsid w:val="00254405"/>
    <w:rsid w:val="00282153"/>
    <w:rsid w:val="002A23A3"/>
    <w:rsid w:val="002C1B3E"/>
    <w:rsid w:val="002F593E"/>
    <w:rsid w:val="003259F3"/>
    <w:rsid w:val="00331324"/>
    <w:rsid w:val="00351E9B"/>
    <w:rsid w:val="00352771"/>
    <w:rsid w:val="00374B72"/>
    <w:rsid w:val="003869A2"/>
    <w:rsid w:val="003D0AE5"/>
    <w:rsid w:val="003E3C07"/>
    <w:rsid w:val="00411497"/>
    <w:rsid w:val="00421FFE"/>
    <w:rsid w:val="00423138"/>
    <w:rsid w:val="00430D49"/>
    <w:rsid w:val="0044048F"/>
    <w:rsid w:val="00442F29"/>
    <w:rsid w:val="004747F3"/>
    <w:rsid w:val="00487249"/>
    <w:rsid w:val="004A3C31"/>
    <w:rsid w:val="004D0CC7"/>
    <w:rsid w:val="004E3745"/>
    <w:rsid w:val="0053029F"/>
    <w:rsid w:val="0054568A"/>
    <w:rsid w:val="005532B5"/>
    <w:rsid w:val="005656D3"/>
    <w:rsid w:val="00570359"/>
    <w:rsid w:val="005A4531"/>
    <w:rsid w:val="00622F47"/>
    <w:rsid w:val="00637762"/>
    <w:rsid w:val="006757A9"/>
    <w:rsid w:val="00677CD5"/>
    <w:rsid w:val="006D10C7"/>
    <w:rsid w:val="00705764"/>
    <w:rsid w:val="00712331"/>
    <w:rsid w:val="00732090"/>
    <w:rsid w:val="007523EE"/>
    <w:rsid w:val="00762577"/>
    <w:rsid w:val="00775BB9"/>
    <w:rsid w:val="007A6DB1"/>
    <w:rsid w:val="007F7075"/>
    <w:rsid w:val="00811811"/>
    <w:rsid w:val="00815238"/>
    <w:rsid w:val="00824134"/>
    <w:rsid w:val="00874EDE"/>
    <w:rsid w:val="008842EC"/>
    <w:rsid w:val="00895471"/>
    <w:rsid w:val="008D7986"/>
    <w:rsid w:val="008F6186"/>
    <w:rsid w:val="00977EEF"/>
    <w:rsid w:val="009B6898"/>
    <w:rsid w:val="009D4A39"/>
    <w:rsid w:val="009F69ED"/>
    <w:rsid w:val="009F7BAA"/>
    <w:rsid w:val="00A505AA"/>
    <w:rsid w:val="00A55E55"/>
    <w:rsid w:val="00A56F79"/>
    <w:rsid w:val="00A57120"/>
    <w:rsid w:val="00A5742B"/>
    <w:rsid w:val="00A57792"/>
    <w:rsid w:val="00A845F6"/>
    <w:rsid w:val="00A8499E"/>
    <w:rsid w:val="00A92975"/>
    <w:rsid w:val="00AE3EAA"/>
    <w:rsid w:val="00AF2EF6"/>
    <w:rsid w:val="00B00E44"/>
    <w:rsid w:val="00B5556B"/>
    <w:rsid w:val="00B60524"/>
    <w:rsid w:val="00B716CD"/>
    <w:rsid w:val="00BB0613"/>
    <w:rsid w:val="00C33F61"/>
    <w:rsid w:val="00C730E1"/>
    <w:rsid w:val="00C930BE"/>
    <w:rsid w:val="00C97993"/>
    <w:rsid w:val="00CB34D7"/>
    <w:rsid w:val="00CB783A"/>
    <w:rsid w:val="00CE00A5"/>
    <w:rsid w:val="00CF1967"/>
    <w:rsid w:val="00CF6DD3"/>
    <w:rsid w:val="00D17078"/>
    <w:rsid w:val="00D25145"/>
    <w:rsid w:val="00D26E92"/>
    <w:rsid w:val="00D31C6F"/>
    <w:rsid w:val="00D341A8"/>
    <w:rsid w:val="00D40316"/>
    <w:rsid w:val="00D423C8"/>
    <w:rsid w:val="00D60EE9"/>
    <w:rsid w:val="00DA1327"/>
    <w:rsid w:val="00DA289E"/>
    <w:rsid w:val="00DA5BD9"/>
    <w:rsid w:val="00DB1BDA"/>
    <w:rsid w:val="00E15FB4"/>
    <w:rsid w:val="00E31AA2"/>
    <w:rsid w:val="00E507EF"/>
    <w:rsid w:val="00E8265E"/>
    <w:rsid w:val="00EA2077"/>
    <w:rsid w:val="00EB6C9A"/>
    <w:rsid w:val="00EC2011"/>
    <w:rsid w:val="00ED32EC"/>
    <w:rsid w:val="00EE6D2E"/>
    <w:rsid w:val="00F42DFD"/>
    <w:rsid w:val="00F64C7E"/>
    <w:rsid w:val="00F66936"/>
    <w:rsid w:val="00F719D0"/>
    <w:rsid w:val="00F84BE9"/>
    <w:rsid w:val="00F96288"/>
    <w:rsid w:val="00FB20CC"/>
    <w:rsid w:val="00FD155C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2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3EAA"/>
    <w:rPr>
      <w:rFonts w:ascii="Tahoma" w:hAnsi="Tahoma" w:cs="Angsana New"/>
      <w:sz w:val="16"/>
      <w:szCs w:val="20"/>
    </w:rPr>
  </w:style>
  <w:style w:type="character" w:customStyle="1" w:styleId="a6">
    <w:name w:val="หัวกระดาษ อักขระ"/>
    <w:basedOn w:val="a0"/>
    <w:link w:val="a7"/>
    <w:uiPriority w:val="99"/>
    <w:rsid w:val="00AE3EAA"/>
  </w:style>
  <w:style w:type="paragraph" w:styleId="a7">
    <w:name w:val="header"/>
    <w:basedOn w:val="a"/>
    <w:link w:val="a6"/>
    <w:uiPriority w:val="99"/>
    <w:unhideWhenUsed/>
    <w:rsid w:val="00AE3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9"/>
    <w:uiPriority w:val="99"/>
    <w:rsid w:val="00AE3EAA"/>
  </w:style>
  <w:style w:type="paragraph" w:styleId="a9">
    <w:name w:val="footer"/>
    <w:basedOn w:val="a"/>
    <w:link w:val="a8"/>
    <w:uiPriority w:val="99"/>
    <w:unhideWhenUsed/>
    <w:rsid w:val="00AE3EAA"/>
    <w:pPr>
      <w:tabs>
        <w:tab w:val="center" w:pos="4513"/>
        <w:tab w:val="right" w:pos="9026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3EAA"/>
    <w:rPr>
      <w:rFonts w:ascii="Tahoma" w:hAnsi="Tahoma" w:cs="Angsana New"/>
      <w:sz w:val="16"/>
      <w:szCs w:val="20"/>
    </w:rPr>
  </w:style>
  <w:style w:type="character" w:customStyle="1" w:styleId="a6">
    <w:name w:val="หัวกระดาษ อักขระ"/>
    <w:basedOn w:val="a0"/>
    <w:link w:val="a7"/>
    <w:uiPriority w:val="99"/>
    <w:rsid w:val="00AE3EAA"/>
  </w:style>
  <w:style w:type="paragraph" w:styleId="a7">
    <w:name w:val="header"/>
    <w:basedOn w:val="a"/>
    <w:link w:val="a6"/>
    <w:uiPriority w:val="99"/>
    <w:unhideWhenUsed/>
    <w:rsid w:val="00AE3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9"/>
    <w:uiPriority w:val="99"/>
    <w:rsid w:val="00AE3EAA"/>
  </w:style>
  <w:style w:type="paragraph" w:styleId="a9">
    <w:name w:val="footer"/>
    <w:basedOn w:val="a"/>
    <w:link w:val="a8"/>
    <w:uiPriority w:val="99"/>
    <w:unhideWhenUsed/>
    <w:rsid w:val="00AE3EAA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</dc:creator>
  <cp:lastModifiedBy>COMT</cp:lastModifiedBy>
  <cp:revision>6</cp:revision>
  <cp:lastPrinted>2024-08-15T08:24:00Z</cp:lastPrinted>
  <dcterms:created xsi:type="dcterms:W3CDTF">2024-08-15T02:15:00Z</dcterms:created>
  <dcterms:modified xsi:type="dcterms:W3CDTF">2024-09-19T08:51:00Z</dcterms:modified>
</cp:coreProperties>
</file>